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95" w:rsidRDefault="00BA5FD8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75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9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к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435" w:rsidRDefault="0058343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395" w:rsidRDefault="00550395" w:rsidP="0055039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550395" w:rsidRDefault="00550395" w:rsidP="0055039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«Кониплотническая основная общеобразовательная школа»</w:t>
      </w:r>
    </w:p>
    <w:p w:rsidR="00550395" w:rsidRDefault="00550395" w:rsidP="00550395">
      <w:pPr>
        <w:spacing w:before="280" w:after="28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0"/>
        <w:gridCol w:w="4891"/>
      </w:tblGrid>
      <w:tr w:rsidR="00550395" w:rsidTr="00550395">
        <w:trPr>
          <w:trHeight w:val="1995"/>
        </w:trPr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педагогическом совете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«Кониплотническая ООШ»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2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31 августа  2018 г.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«Кониплотническая ООШ»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Е.А.Вожакова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550395" w:rsidRDefault="00550395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«___»  ________       2018 г.</w:t>
            </w:r>
          </w:p>
        </w:tc>
      </w:tr>
    </w:tbl>
    <w:p w:rsidR="00550395" w:rsidRDefault="00550395" w:rsidP="00550395">
      <w:pPr>
        <w:spacing w:before="280" w:after="28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</w:p>
    <w:p w:rsidR="00550395" w:rsidRDefault="00550395" w:rsidP="00550395">
      <w:pPr>
        <w:spacing w:before="280" w:after="28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</w:p>
    <w:p w:rsidR="00550395" w:rsidRDefault="00550395" w:rsidP="00550395">
      <w:pPr>
        <w:spacing w:before="280" w:after="28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      </w:t>
      </w:r>
    </w:p>
    <w:p w:rsidR="00550395" w:rsidRDefault="00550395" w:rsidP="00550395">
      <w:pPr>
        <w:spacing w:before="280" w:after="28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                            </w:t>
      </w:r>
    </w:p>
    <w:p w:rsidR="00550395" w:rsidRDefault="00550395" w:rsidP="00550395">
      <w:pPr>
        <w:tabs>
          <w:tab w:val="left" w:pos="2566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Рабочая программа</w:t>
      </w:r>
    </w:p>
    <w:p w:rsidR="00550395" w:rsidRDefault="00550395" w:rsidP="00550395">
      <w:pPr>
        <w:tabs>
          <w:tab w:val="left" w:pos="2566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По искусство 9 класс</w:t>
      </w:r>
    </w:p>
    <w:p w:rsidR="00550395" w:rsidRDefault="00550395" w:rsidP="00550395">
      <w:pPr>
        <w:spacing w:line="360" w:lineRule="auto"/>
        <w:jc w:val="center"/>
      </w:pPr>
      <w:r>
        <w:rPr>
          <w:rFonts w:ascii="Times New Roman" w:hAnsi="Times New Roman"/>
          <w:b/>
          <w:sz w:val="48"/>
          <w:szCs w:val="48"/>
        </w:rPr>
        <w:t xml:space="preserve">На 2018-2019 </w:t>
      </w:r>
      <w:proofErr w:type="spellStart"/>
      <w:r>
        <w:rPr>
          <w:rFonts w:ascii="Times New Roman" w:hAnsi="Times New Roman"/>
          <w:b/>
          <w:sz w:val="48"/>
          <w:szCs w:val="48"/>
        </w:rPr>
        <w:t>уч</w:t>
      </w:r>
      <w:proofErr w:type="spellEnd"/>
      <w:r>
        <w:rPr>
          <w:rFonts w:ascii="Times New Roman" w:hAnsi="Times New Roman"/>
          <w:b/>
          <w:sz w:val="48"/>
          <w:szCs w:val="48"/>
        </w:rPr>
        <w:t>. год</w:t>
      </w:r>
    </w:p>
    <w:p w:rsidR="00550395" w:rsidRDefault="00550395" w:rsidP="0055039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/>
          <w:sz w:val="28"/>
          <w:szCs w:val="28"/>
        </w:rPr>
        <w:t>Лобанова Г.М.</w:t>
      </w:r>
    </w:p>
    <w:p w:rsidR="00550395" w:rsidRDefault="00550395" w:rsidP="0055039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занимаемой должности</w:t>
      </w:r>
    </w:p>
    <w:p w:rsidR="00550395" w:rsidRDefault="00550395" w:rsidP="00550395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50395" w:rsidRDefault="00550395" w:rsidP="00550395">
      <w:pPr>
        <w:tabs>
          <w:tab w:val="left" w:pos="604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50395" w:rsidRDefault="00550395" w:rsidP="00550395">
      <w:pPr>
        <w:rPr>
          <w:rFonts w:ascii="Times New Roman" w:hAnsi="Times New Roman"/>
          <w:sz w:val="28"/>
          <w:szCs w:val="28"/>
        </w:rPr>
      </w:pPr>
    </w:p>
    <w:p w:rsidR="00550395" w:rsidRDefault="00550395" w:rsidP="00550395">
      <w:pPr>
        <w:tabs>
          <w:tab w:val="left" w:pos="4290"/>
          <w:tab w:val="left" w:pos="6480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50395" w:rsidRDefault="00550395" w:rsidP="0055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:rsidR="00550395" w:rsidRDefault="00550395" w:rsidP="0055039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50395" w:rsidRDefault="00550395" w:rsidP="0055039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д. Большое Самылово</w:t>
      </w:r>
    </w:p>
    <w:p w:rsidR="00550395" w:rsidRDefault="00550395" w:rsidP="0055039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2018 год</w:t>
      </w:r>
    </w:p>
    <w:p w:rsidR="00550395" w:rsidRDefault="0055039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395" w:rsidRDefault="0055039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5CC0" w:rsidRPr="00CD575F" w:rsidRDefault="00550395" w:rsidP="00BA5FD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BA5FD8" w:rsidRPr="00CD57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записка. </w:t>
      </w:r>
    </w:p>
    <w:p w:rsidR="00AE5CC0" w:rsidRPr="00CD575F" w:rsidRDefault="00BA5FD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  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Данная рабочая программа изучения курса учебного предмета Искусство для 9 класса разработана 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государственным образовательным стандартом основного 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образования, примерной программой по искусству и авторской программы Критской Е.Д., 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sz w:val="24"/>
          <w:szCs w:val="24"/>
        </w:rPr>
        <w:t>Сергеевой Г.П. /Программы общеобразова</w:t>
      </w:r>
      <w:r w:rsidR="0008028F" w:rsidRPr="00CD575F">
        <w:rPr>
          <w:rFonts w:ascii="Times New Roman" w:hAnsi="Times New Roman" w:cs="Times New Roman"/>
          <w:sz w:val="24"/>
          <w:szCs w:val="24"/>
        </w:rPr>
        <w:t xml:space="preserve">тельных учреждений. Искусство. 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9 классы. – Москва: Просвещение, 2009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</w:t>
      </w:r>
      <w:r w:rsidR="0008028F" w:rsidRPr="00CD575F">
        <w:rPr>
          <w:rFonts w:ascii="Times New Roman" w:hAnsi="Times New Roman" w:cs="Times New Roman"/>
          <w:sz w:val="24"/>
          <w:szCs w:val="24"/>
        </w:rPr>
        <w:t>бочая программа рассчитана на 34</w:t>
      </w:r>
      <w:r w:rsidRPr="00CD575F">
        <w:rPr>
          <w:rFonts w:ascii="Times New Roman" w:hAnsi="Times New Roman" w:cs="Times New Roman"/>
          <w:sz w:val="24"/>
          <w:szCs w:val="24"/>
        </w:rPr>
        <w:t xml:space="preserve"> часов (1 час в неделю по </w:t>
      </w:r>
      <w:r w:rsidR="0008028F" w:rsidRPr="00CD575F">
        <w:rPr>
          <w:rFonts w:ascii="Times New Roman" w:hAnsi="Times New Roman" w:cs="Times New Roman"/>
          <w:sz w:val="24"/>
          <w:szCs w:val="24"/>
        </w:rPr>
        <w:t>учебному плану в 34</w:t>
      </w:r>
      <w:r w:rsidRPr="00CD575F">
        <w:rPr>
          <w:rFonts w:ascii="Times New Roman" w:hAnsi="Times New Roman" w:cs="Times New Roman"/>
          <w:sz w:val="24"/>
          <w:szCs w:val="24"/>
        </w:rPr>
        <w:t xml:space="preserve"> недель)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75F">
        <w:rPr>
          <w:rFonts w:ascii="Times New Roman" w:hAnsi="Times New Roman" w:cs="Times New Roman"/>
          <w:sz w:val="24"/>
          <w:szCs w:val="24"/>
        </w:rPr>
        <w:t>ориентирована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на использование учебника «Искусство 8-9 классы» для общеобразовательных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учреждений, 2 издание / Г.П. Сергеева, И.Э.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Кашекова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>, Е.Д. Критская – М.: Просвещение, 2012.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Структура Рабочей программы: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1.Пояснительная записка.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2. Требования к уровню подготовки учащихся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3.Содержание курса.</w:t>
      </w:r>
    </w:p>
    <w:p w:rsidR="00AE5CC0" w:rsidRPr="00CD575F" w:rsidRDefault="008B6DA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4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.Формы и средства контроля. </w:t>
      </w:r>
    </w:p>
    <w:p w:rsidR="00AE5CC0" w:rsidRPr="00CD575F" w:rsidRDefault="008B6DA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5.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 Перечень учебно-методических средств обучения</w:t>
      </w:r>
    </w:p>
    <w:p w:rsidR="008B6DA8" w:rsidRPr="00CD575F" w:rsidRDefault="008B6DA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6. Календарно-тематическое планирование.</w:t>
      </w:r>
    </w:p>
    <w:p w:rsidR="008B6DA8" w:rsidRPr="00CD575F" w:rsidRDefault="008B6DA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5CC0" w:rsidRPr="00CD575F" w:rsidRDefault="008B6DA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 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>Раздел 1.</w:t>
      </w:r>
      <w:r w:rsidR="00BA5FD8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sz w:val="24"/>
          <w:szCs w:val="24"/>
        </w:rPr>
        <w:t>Данная рабочая программа составлена для преподавания учебного предмета «Искусство»</w:t>
      </w:r>
      <w:r w:rsidRPr="00CD575F">
        <w:rPr>
          <w:rFonts w:ascii="Times New Roman" w:hAnsi="Times New Roman" w:cs="Times New Roman"/>
          <w:sz w:val="24"/>
          <w:szCs w:val="24"/>
        </w:rPr>
        <w:t xml:space="preserve"> в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 9 классе на базовом уровне. В программе рассматриваются значение искусства в жизни человека и общества, воздействие на его духовный мир, формирование ценностно-нравственных ориентаций.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Содержание программы вводит учащихся в современное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социокул</w:t>
      </w:r>
      <w:r w:rsidR="00E13245" w:rsidRPr="00CD575F">
        <w:rPr>
          <w:rFonts w:ascii="Times New Roman" w:hAnsi="Times New Roman" w:cs="Times New Roman"/>
          <w:sz w:val="24"/>
          <w:szCs w:val="24"/>
        </w:rPr>
        <w:t>ьтурное</w:t>
      </w:r>
      <w:proofErr w:type="spellEnd"/>
      <w:r w:rsidR="00E13245" w:rsidRPr="00CD575F">
        <w:rPr>
          <w:rFonts w:ascii="Times New Roman" w:hAnsi="Times New Roman" w:cs="Times New Roman"/>
          <w:sz w:val="24"/>
          <w:szCs w:val="24"/>
        </w:rPr>
        <w:t xml:space="preserve"> пространство, помогает  </w:t>
      </w:r>
      <w:r w:rsidRPr="00CD575F">
        <w:rPr>
          <w:rFonts w:ascii="Times New Roman" w:hAnsi="Times New Roman" w:cs="Times New Roman"/>
          <w:sz w:val="24"/>
          <w:szCs w:val="24"/>
        </w:rPr>
        <w:t>освоить его, понять природу многоликих явлений массовой культу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ры и дать им оценку. Интерес и   </w:t>
      </w:r>
      <w:r w:rsidRPr="00CD575F">
        <w:rPr>
          <w:rFonts w:ascii="Times New Roman" w:hAnsi="Times New Roman" w:cs="Times New Roman"/>
          <w:sz w:val="24"/>
          <w:szCs w:val="24"/>
        </w:rPr>
        <w:t>обращение школьников к искусству и художественной деятельности мотивируется уст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ановкой на   </w:t>
      </w:r>
      <w:r w:rsidRPr="00CD575F">
        <w:rPr>
          <w:rFonts w:ascii="Times New Roman" w:hAnsi="Times New Roman" w:cs="Times New Roman"/>
          <w:sz w:val="24"/>
          <w:szCs w:val="24"/>
        </w:rPr>
        <w:t xml:space="preserve">личностный поиск и открытие для себя ценностей искусства.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Рабочая учебная программа составлена в соответствии с 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>Федеральным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государственным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образовательным стандартом основного образования и примерной программой по искусству 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основного общего образования. Программа учитывает логику изучения предметов «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искусство» и «Музыка» в начальной и основной школе (1-7 классы), отражает специфику духовного,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нравственно-эстетического опыта человечества, содержательно обобщающего представления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школьников о различных видах искусства в целом и их роли в жизни человека и общества.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 xml:space="preserve">В данном курсе рассматриваются разные виды искусства (музыка, литература, народное </w:t>
      </w:r>
      <w:proofErr w:type="gramEnd"/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75F">
        <w:rPr>
          <w:rFonts w:ascii="Times New Roman" w:hAnsi="Times New Roman" w:cs="Times New Roman"/>
          <w:sz w:val="24"/>
          <w:szCs w:val="24"/>
        </w:rPr>
        <w:t xml:space="preserve">искусство, кино, театр и хореография, живопись, графика и скульптура, фотоискусство, архитектура, </w:t>
      </w:r>
      <w:proofErr w:type="gramEnd"/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декоративно – прикладное искусство и дизайн,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 xml:space="preserve"> искусство) как потенциал 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гармоничного, интеллектуально-творческого, духовного, общего художественного развития школьников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в художественно-творческой деятельности.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Цель программы — развитие опыта эмоционально-ценностного отношения к искусству как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социально-культурной форме освоения мира, воздействующей на человека и общество.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Задачи реализации данного курса: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— актуализация имеющегося у учащихся опыта общения с искусством;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— культурная адаптация школьников в современном информацио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нном пространстве, наполненном   </w:t>
      </w:r>
      <w:r w:rsidRPr="00CD575F">
        <w:rPr>
          <w:rFonts w:ascii="Times New Roman" w:hAnsi="Times New Roman" w:cs="Times New Roman"/>
          <w:sz w:val="24"/>
          <w:szCs w:val="24"/>
        </w:rPr>
        <w:t>разнообразными явлениями массовой культуры;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— формирование целостного представления о роли искусства в культурно-историческом процессе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развития человечества;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— углубление художественно-познавательных интересов и развитие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 интеллектуальных и творческих  </w:t>
      </w:r>
      <w:r w:rsidRPr="00CD575F">
        <w:rPr>
          <w:rFonts w:ascii="Times New Roman" w:hAnsi="Times New Roman" w:cs="Times New Roman"/>
          <w:sz w:val="24"/>
          <w:szCs w:val="24"/>
        </w:rPr>
        <w:t>способностей подростков;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— воспитание художественного вкуса;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— приобретение </w:t>
      </w:r>
      <w:proofErr w:type="gramStart"/>
      <w:r w:rsidRPr="00CD575F">
        <w:rPr>
          <w:rFonts w:ascii="Times New Roman" w:hAnsi="Times New Roman" w:cs="Times New Roman"/>
          <w:i/>
          <w:sz w:val="24"/>
          <w:szCs w:val="24"/>
        </w:rPr>
        <w:t>культурно-познавательной</w:t>
      </w:r>
      <w:proofErr w:type="gramEnd"/>
      <w:r w:rsidRPr="00CD575F">
        <w:rPr>
          <w:rFonts w:ascii="Times New Roman" w:hAnsi="Times New Roman" w:cs="Times New Roman"/>
          <w:i/>
          <w:sz w:val="24"/>
          <w:szCs w:val="24"/>
        </w:rPr>
        <w:t xml:space="preserve">, коммуникативной и социально-эстетической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компетентности;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— формирование умений и навыков художественного самообразования.</w:t>
      </w:r>
    </w:p>
    <w:p w:rsidR="00E13245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Отличительные особенности программы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 Содержание программы основано на обширном материале, охватывающем различные виды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искусств, который дает возможность учащимся осваивать духовный опыт поколений, нравственно-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эстетические ценности мировой художественной культуры. Культура предстает перед школьниками как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история развития человеческой памяти, величайшее нравственное значение которой, по словам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академика Д.С.Лихачева, «в преодолении времени».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Программа содержит примерный перечень художественного материала, выстроенный согласно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взаимообусловленности проблемного поля жизни и искусства, усвоение которого позволит учащимся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накапливать необходимый объем знаний, практических умений и навыков, способов </w:t>
      </w:r>
      <w:proofErr w:type="gramStart"/>
      <w:r w:rsidRPr="00CD575F">
        <w:rPr>
          <w:rFonts w:ascii="Times New Roman" w:hAnsi="Times New Roman" w:cs="Times New Roman"/>
          <w:sz w:val="24"/>
          <w:szCs w:val="24"/>
        </w:rPr>
        <w:t>творческой</w:t>
      </w:r>
      <w:proofErr w:type="gramEnd"/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Отношение к памятникам любого из искусств – показатель культуры всего общества в целом и каждого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человека в отдельности. Сохранение культурной среды, творческая жизнь в этой среде обеспечат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привязанность к родным местам, нравственную дисциплину и социализацию личности учащихся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При изучении отдельных тем программы большое значение имеет установление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  </w:t>
      </w:r>
      <w:r w:rsidRPr="00CD575F">
        <w:rPr>
          <w:rFonts w:ascii="Times New Roman" w:hAnsi="Times New Roman" w:cs="Times New Roman"/>
          <w:sz w:val="24"/>
          <w:szCs w:val="24"/>
        </w:rPr>
        <w:t xml:space="preserve">связей с уроками литературы, истории, биологии, математики, физики, технологии, информатики.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Знания учащихся об основных видах и о жанрах музыки, пространственных (пластических), экранных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искусств, об их роли в культурном становлении человечества и о значении для жизни отдельного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человека помогут ориентироваться в основных явлениях отечественного и зарубежного искусства,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узнавать наиболее значимые произведения; эстетически оценивать явления окружающего мира,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произведения искусства и высказывать суждения о них; анализировать содержание, образный язык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произведений разных видов и жанров искусства; применять художественно-выразительные средства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разных искусств в своем творчестве.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Изучение искусства и организация учебной, художественно-творческой деятельности в процессе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обучения обеспечивает личностное, социальное, познавательное, коммуникативное развитие учащихся.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 школьников обогащается эмоционально-духовная сфера, формируются ценностные ориентации,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умение решать учебные, художественно-творческие задачи; воспитывается художественный вкус,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развиваются воображение, образное и ассоциативное мышление, </w:t>
      </w:r>
      <w:r w:rsidR="0054602F" w:rsidRPr="00CD575F">
        <w:rPr>
          <w:rFonts w:ascii="Times New Roman" w:hAnsi="Times New Roman" w:cs="Times New Roman"/>
          <w:sz w:val="24"/>
          <w:szCs w:val="24"/>
        </w:rPr>
        <w:t xml:space="preserve">стремление принимать участие в </w:t>
      </w:r>
      <w:r w:rsidRPr="00CD575F">
        <w:rPr>
          <w:rFonts w:ascii="Times New Roman" w:hAnsi="Times New Roman" w:cs="Times New Roman"/>
          <w:sz w:val="24"/>
          <w:szCs w:val="24"/>
        </w:rPr>
        <w:t>социально значимой деятельности, в художественных проектах школы,</w:t>
      </w:r>
      <w:r w:rsidR="0054602F" w:rsidRPr="00CD575F">
        <w:rPr>
          <w:rFonts w:ascii="Times New Roman" w:hAnsi="Times New Roman" w:cs="Times New Roman"/>
          <w:sz w:val="24"/>
          <w:szCs w:val="24"/>
        </w:rPr>
        <w:t xml:space="preserve"> культурных событиях региона и </w:t>
      </w:r>
      <w:r w:rsidRPr="00CD575F">
        <w:rPr>
          <w:rFonts w:ascii="Times New Roman" w:hAnsi="Times New Roman" w:cs="Times New Roman"/>
          <w:sz w:val="24"/>
          <w:szCs w:val="24"/>
        </w:rPr>
        <w:t>др.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Реализация данной программы опирается на следующие методы образования: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художественного, нравственно-эстетического познания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эмоциональной драматургии;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интонационно-стилевого постижения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художественного контекста;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создания «композиций»;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перспективы и ретроспективы;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метод проектов.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Виды деятельности, используемые на уроке, весьма разнообразны и направлены на полноценное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общение учащихся с искусством. Знания учащихся об основных видах и жанрах музыки,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пространственных, экранных искусств, об их роли в культурном становлении человечества и значении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для жизни отдельного человека помогут ориентироваться в основных явлениях отечественного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зарубежного искусства, узнавать наиболее значимые произведения; эстетически оценивать явления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окружающего мира, произведений искусства и высказывать суждения о них; анализировать содержание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образный язык произведений разных видов искусства; применять художественно- выразительные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средства разных искусств в своем творчестве. Кроме того, УМК содержит проблемные, дискуссионные,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«открытые» вопросы и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 задания, предполагающие аргументацию и личностную оценку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учащегося, поддерживающие состояние творческого поиска детей и учителя.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Помимо исполнительской деятельности, творческое начало учащихся находит отражение в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исследовательской проектной деятельности. Современный проект учащихся – это дидактическое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средство активизации познавательной деятельности, развития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креатив</w:t>
      </w:r>
      <w:r w:rsidR="00E13245" w:rsidRPr="00CD575F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="00E13245" w:rsidRPr="00CD575F">
        <w:rPr>
          <w:rFonts w:ascii="Times New Roman" w:hAnsi="Times New Roman" w:cs="Times New Roman"/>
          <w:sz w:val="24"/>
          <w:szCs w:val="24"/>
        </w:rPr>
        <w:t xml:space="preserve">, исследовательских умений  </w:t>
      </w:r>
      <w:r w:rsidRPr="00CD575F">
        <w:rPr>
          <w:rFonts w:ascii="Times New Roman" w:hAnsi="Times New Roman" w:cs="Times New Roman"/>
          <w:sz w:val="24"/>
          <w:szCs w:val="24"/>
        </w:rPr>
        <w:t xml:space="preserve">и навыков, общения в коллективе, формирования определенных личностных качеств.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Исследовательские проекты являются культурологическими по своему содержанию и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по типу, так как в них интегрируются несколько предметов. Для исследовательской проектной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деятельности рекомендуются следующие темы: «Пушкин – наше всё».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В качестве форм контроля могут использоваться творческие задания, анализ произведений, викторины,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защита исследовательских проектов.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Раздел 2. Требования к уровню подготовки учащихся 9 класса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В результате освоения содержания курса происходит гармонизация интеллектуального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эмоционального развития личности обучающегося, формируется целостное представление о мире,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развивается образное восприятие и через эстетическое переживание и освоение способов творческого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самовыражения осуществляется познание и самопознание.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Предметными результатами занятий по программе «Искусство» являются: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освоение/присвоение художественных произведений как духовного опыта поколений; понимание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значимости искусства, его места и роли в жизни человека; уважение культуры другого народа;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знание основных закономерностей искусства; усвоение специфики художественного образа,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особенностей средств художественной выразительности, языка разных видов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устойчивый интерес к различным видам учебно-творческой деятельности, художественным традициям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своего народа и достижениям мировой культуры.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Выпускники основной школы научатся: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воспринимать явления художественной культуры разных народов мира, осознавать в ней место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отечественного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понимать и интерпретировать художественные образы, ориентироваться в системе нравственных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>ценностей, представленных в произведениях искусства, делать выводы и умозаключения;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описывать явления музыкальной, художественной культуры, используя для этого соответствующую </w:t>
      </w:r>
      <w:r w:rsidR="0054602F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>терминологию;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структурировать изученный материал и информацию, полученную из других источников; применять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E13245" w:rsidRPr="00CD575F">
        <w:rPr>
          <w:rFonts w:ascii="Times New Roman" w:hAnsi="Times New Roman" w:cs="Times New Roman"/>
          <w:sz w:val="24"/>
          <w:szCs w:val="24"/>
        </w:rPr>
        <w:t>умения и на</w:t>
      </w:r>
      <w:r w:rsidRPr="00CD575F">
        <w:rPr>
          <w:rFonts w:ascii="Times New Roman" w:hAnsi="Times New Roman" w:cs="Times New Roman"/>
          <w:sz w:val="24"/>
          <w:szCs w:val="24"/>
        </w:rPr>
        <w:t>выки в каком-либо виде художественной деятельности; решать творческие проблемы.</w:t>
      </w:r>
    </w:p>
    <w:p w:rsidR="00AE5CC0" w:rsidRPr="00CD575F" w:rsidRDefault="004405DC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AE5CC0" w:rsidRPr="00CD575F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="00E13245" w:rsidRPr="00CD575F">
        <w:rPr>
          <w:rFonts w:ascii="Times New Roman" w:hAnsi="Times New Roman" w:cs="Times New Roman"/>
          <w:sz w:val="24"/>
          <w:szCs w:val="24"/>
        </w:rPr>
        <w:t xml:space="preserve">  </w:t>
      </w:r>
      <w:r w:rsidR="00AE5CC0" w:rsidRPr="00CD575F">
        <w:rPr>
          <w:rFonts w:ascii="Times New Roman" w:hAnsi="Times New Roman" w:cs="Times New Roman"/>
          <w:sz w:val="24"/>
          <w:szCs w:val="24"/>
        </w:rPr>
        <w:t xml:space="preserve"> результатами изучения искусства являются освоенные способы деятельности, применимые при решении проблем в реальных жизненных ситуациях: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сравнение, анализ, обобщение, установление связей и отношений между явлениями культуры;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работа с разными источниками информации, стремление к самостоят</w:t>
      </w:r>
      <w:r w:rsidR="00E13245" w:rsidRPr="00CD575F">
        <w:rPr>
          <w:rFonts w:ascii="Times New Roman" w:hAnsi="Times New Roman" w:cs="Times New Roman"/>
          <w:sz w:val="24"/>
          <w:szCs w:val="24"/>
        </w:rPr>
        <w:t xml:space="preserve">ельному общению с искусством и   </w:t>
      </w:r>
      <w:r w:rsidRPr="00CD575F">
        <w:rPr>
          <w:rFonts w:ascii="Times New Roman" w:hAnsi="Times New Roman" w:cs="Times New Roman"/>
          <w:sz w:val="24"/>
          <w:szCs w:val="24"/>
        </w:rPr>
        <w:t>художественному самообразованию;</w:t>
      </w:r>
    </w:p>
    <w:p w:rsidR="00BA5FD8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культурно-познавательная, коммуникативная и социально-эстетическая компетентности</w:t>
      </w:r>
      <w:r w:rsidR="00BA5FD8" w:rsidRPr="00CD575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A5FD8" w:rsidRPr="00CD575F" w:rsidRDefault="00BA5FD8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По окончании 9 класса учащиеся должны: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понимать значимость искусства, его место и роль в жизни человека; уважать культуру другого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народа; отечественного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личностно интерпретировать художественные образы, делать выводы и умозаключения;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• описывать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 явления художественной культуры, используя для этого соответствующую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терминологию;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воспринимать эстетические ценности, проводить сравнения и обобщения, выделять отдельные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свойства и качества ценностного явления; высказывать мнения о достоинствах произведений искусства,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видеть ассоциативные связи и осознавать роль в творческой, исполнительской деятельности;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осуществлять самооценку художественно – творческих возможностей; проявлять умение вести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диалог, аргументировать свою позицию;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структурировать изученный материал, полученный из разных источников, в том числе в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Интернете; применять информационно – коммуникативные технологии в индивидуальной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коллективной проектной художественной деятельности;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ориентироваться в культурном многообразии окружающей действительности; устанавливать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связи и отношения между явлениями культуры и искусства;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аккумулировать, создавать и транслировать ценности искусства и культуры;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чувствовать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понимать свою сопричастность к окружающему миру;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использовать коммуникативные свойства искусства; действовать самостоятельно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при </w:t>
      </w:r>
    </w:p>
    <w:p w:rsidR="00AE5CC0" w:rsidRPr="00CD575F" w:rsidRDefault="004405DC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в</w:t>
      </w:r>
      <w:r w:rsidR="00AE5CC0" w:rsidRPr="00CD575F">
        <w:rPr>
          <w:rFonts w:ascii="Times New Roman" w:hAnsi="Times New Roman" w:cs="Times New Roman"/>
          <w:sz w:val="24"/>
          <w:szCs w:val="24"/>
        </w:rPr>
        <w:t>ыполнении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="00AE5CC0" w:rsidRPr="00CD575F">
        <w:rPr>
          <w:rFonts w:ascii="Times New Roman" w:hAnsi="Times New Roman" w:cs="Times New Roman"/>
          <w:sz w:val="24"/>
          <w:szCs w:val="24"/>
        </w:rPr>
        <w:t>учебных и творческих задач; проявлять толерант</w:t>
      </w:r>
      <w:r w:rsidRPr="00CD575F">
        <w:rPr>
          <w:rFonts w:ascii="Times New Roman" w:hAnsi="Times New Roman" w:cs="Times New Roman"/>
          <w:sz w:val="24"/>
          <w:szCs w:val="24"/>
        </w:rPr>
        <w:t>ность в совместной деятельности.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использовать приобретенные знания, практические умения и навыки общения с искусством в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учебной деятельности, при организации досуга, творчества, самообразования, при выборе направления </w:t>
      </w:r>
      <w:r w:rsidR="004405DC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своего культурного развития.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• участвовать в художественной жизни класса, школы, города и др., заниматься художественным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самообразованием.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Раздел 3 Содержание курса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В результате освоения содержания курса происходит гармонизация интеллектуального 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эмоционального развития личности обучающегося, формируется целостное представление о мире,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развивается образное восприятие и через эстетическое переживание и</w:t>
      </w:r>
      <w:r w:rsidR="0008028F" w:rsidRPr="00CD575F">
        <w:rPr>
          <w:rFonts w:ascii="Times New Roman" w:hAnsi="Times New Roman" w:cs="Times New Roman"/>
          <w:sz w:val="24"/>
          <w:szCs w:val="24"/>
        </w:rPr>
        <w:t xml:space="preserve"> освоение способов творческого </w:t>
      </w:r>
      <w:r w:rsidRPr="00CD575F">
        <w:rPr>
          <w:rFonts w:ascii="Times New Roman" w:hAnsi="Times New Roman" w:cs="Times New Roman"/>
          <w:sz w:val="24"/>
          <w:szCs w:val="24"/>
        </w:rPr>
        <w:t>самовыражения осуществляется познание и самопознание.</w:t>
      </w:r>
    </w:p>
    <w:p w:rsidR="00ED7FBE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Воздействующая сила искусства</w:t>
      </w:r>
      <w:r w:rsidR="00ED7FBE" w:rsidRPr="00CD575F">
        <w:rPr>
          <w:rFonts w:ascii="Times New Roman" w:hAnsi="Times New Roman" w:cs="Times New Roman"/>
          <w:sz w:val="24"/>
          <w:szCs w:val="24"/>
        </w:rPr>
        <w:t xml:space="preserve"> (9 ЧАСОВ)</w:t>
      </w:r>
    </w:p>
    <w:p w:rsidR="0008028F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Искусство и власть</w:t>
      </w:r>
      <w:r w:rsidRPr="00CD575F">
        <w:rPr>
          <w:rFonts w:ascii="Times New Roman" w:hAnsi="Times New Roman" w:cs="Times New Roman"/>
          <w:sz w:val="24"/>
          <w:szCs w:val="24"/>
        </w:rPr>
        <w:t>. Отражение и прославление величия в триумфаль</w:t>
      </w:r>
      <w:r w:rsidR="0008028F" w:rsidRPr="00CD575F">
        <w:rPr>
          <w:rFonts w:ascii="Times New Roman" w:hAnsi="Times New Roman" w:cs="Times New Roman"/>
          <w:sz w:val="24"/>
          <w:szCs w:val="24"/>
        </w:rPr>
        <w:t xml:space="preserve">ных сооружениях. Использование  </w:t>
      </w:r>
      <w:r w:rsidRPr="00CD575F">
        <w:rPr>
          <w:rFonts w:ascii="Times New Roman" w:hAnsi="Times New Roman" w:cs="Times New Roman"/>
          <w:sz w:val="24"/>
          <w:szCs w:val="24"/>
        </w:rPr>
        <w:t>музыки в государствах с тоталитарным режимом: от высокой му</w:t>
      </w:r>
      <w:r w:rsidR="0008028F" w:rsidRPr="00CD575F">
        <w:rPr>
          <w:rFonts w:ascii="Times New Roman" w:hAnsi="Times New Roman" w:cs="Times New Roman"/>
          <w:sz w:val="24"/>
          <w:szCs w:val="24"/>
        </w:rPr>
        <w:t xml:space="preserve">зыкальной классики до массовых </w:t>
      </w:r>
      <w:r w:rsidRPr="00CD575F">
        <w:rPr>
          <w:rFonts w:ascii="Times New Roman" w:hAnsi="Times New Roman" w:cs="Times New Roman"/>
          <w:sz w:val="24"/>
          <w:szCs w:val="24"/>
        </w:rPr>
        <w:t xml:space="preserve">жанров. Поднятие духа народа в искусстве в ВОВ.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Какими средствами воздействует искусство? </w:t>
      </w:r>
    </w:p>
    <w:p w:rsidR="009B2AA3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Композиция. Форма. Ритм. Фактура.</w:t>
      </w: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AA3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Какими средствами воздействует искусство?</w:t>
      </w:r>
    </w:p>
    <w:p w:rsidR="0008028F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З</w:t>
      </w:r>
      <w:r w:rsidR="0008028F" w:rsidRPr="00CD575F">
        <w:rPr>
          <w:rFonts w:ascii="Times New Roman" w:hAnsi="Times New Roman" w:cs="Times New Roman"/>
          <w:i/>
          <w:sz w:val="24"/>
          <w:szCs w:val="24"/>
        </w:rPr>
        <w:t xml:space="preserve">аконы музыкальной  </w:t>
      </w:r>
      <w:r w:rsidRPr="00CD575F">
        <w:rPr>
          <w:rFonts w:ascii="Times New Roman" w:hAnsi="Times New Roman" w:cs="Times New Roman"/>
          <w:i/>
          <w:sz w:val="24"/>
          <w:szCs w:val="24"/>
        </w:rPr>
        <w:t xml:space="preserve">композиции и их претворение в произведениях разных жанров музыки.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Храмовый синтез искусств. </w:t>
      </w:r>
    </w:p>
    <w:p w:rsidR="009B2AA3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Виды храмов.</w:t>
      </w:r>
    </w:p>
    <w:p w:rsidR="009B2AA3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i/>
          <w:sz w:val="24"/>
          <w:szCs w:val="24"/>
        </w:rPr>
        <w:t xml:space="preserve">Возвышенность религиозно-нравственных идеалов. </w:t>
      </w:r>
    </w:p>
    <w:p w:rsidR="009B2AA3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Синт</w:t>
      </w:r>
      <w:r w:rsidR="0008028F" w:rsidRPr="00CD575F">
        <w:rPr>
          <w:rFonts w:ascii="Times New Roman" w:hAnsi="Times New Roman" w:cs="Times New Roman"/>
          <w:i/>
          <w:sz w:val="24"/>
          <w:szCs w:val="24"/>
        </w:rPr>
        <w:t xml:space="preserve">ез искусств в театре, кино, на </w:t>
      </w:r>
      <w:r w:rsidRPr="00CD575F">
        <w:rPr>
          <w:rFonts w:ascii="Times New Roman" w:hAnsi="Times New Roman" w:cs="Times New Roman"/>
          <w:i/>
          <w:sz w:val="24"/>
          <w:szCs w:val="24"/>
        </w:rPr>
        <w:t xml:space="preserve">телевидении.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Создание художественного замысла и воплощение эмо</w:t>
      </w:r>
      <w:r w:rsidR="0008028F" w:rsidRPr="00CD575F">
        <w:rPr>
          <w:rFonts w:ascii="Times New Roman" w:hAnsi="Times New Roman" w:cs="Times New Roman"/>
          <w:i/>
          <w:sz w:val="24"/>
          <w:szCs w:val="24"/>
        </w:rPr>
        <w:t xml:space="preserve">ционально-образного содержания  </w:t>
      </w:r>
      <w:r w:rsidRPr="00CD575F">
        <w:rPr>
          <w:rFonts w:ascii="Times New Roman" w:hAnsi="Times New Roman" w:cs="Times New Roman"/>
          <w:i/>
          <w:sz w:val="24"/>
          <w:szCs w:val="24"/>
        </w:rPr>
        <w:t>музыки сценическими средствами.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Искусство предвосхищает будущее. (7 часов)</w:t>
      </w:r>
    </w:p>
    <w:p w:rsidR="0008028F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Дар предвосхищения. Какие знания дает искусство? Предвидение </w:t>
      </w:r>
      <w:r w:rsidR="0008028F" w:rsidRPr="00CD575F">
        <w:rPr>
          <w:rFonts w:ascii="Times New Roman" w:hAnsi="Times New Roman" w:cs="Times New Roman"/>
          <w:i/>
          <w:sz w:val="24"/>
          <w:szCs w:val="24"/>
        </w:rPr>
        <w:t xml:space="preserve">как форма утверждения духовных  </w:t>
      </w:r>
      <w:r w:rsidRPr="00CD575F">
        <w:rPr>
          <w:rFonts w:ascii="Times New Roman" w:hAnsi="Times New Roman" w:cs="Times New Roman"/>
          <w:i/>
          <w:sz w:val="24"/>
          <w:szCs w:val="24"/>
        </w:rPr>
        <w:t>ценностей, гротеск в музыке как форма протеста.</w:t>
      </w:r>
    </w:p>
    <w:p w:rsidR="0008028F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 Предсказание в искусстве. Художественное мышление</w:t>
      </w:r>
      <w:r w:rsidR="0008028F" w:rsidRPr="00CD57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i/>
          <w:sz w:val="24"/>
          <w:szCs w:val="24"/>
        </w:rPr>
        <w:t>в авангарде науки.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 xml:space="preserve"> Художник и ученый. Фантастические образы в литературных произведениях,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75F">
        <w:rPr>
          <w:rFonts w:ascii="Times New Roman" w:hAnsi="Times New Roman" w:cs="Times New Roman"/>
          <w:i/>
          <w:sz w:val="24"/>
          <w:szCs w:val="24"/>
        </w:rPr>
        <w:t>фильмах.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Дар созидания. Практическая функция искусства. (11 часов)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Эстетическое формирование искусством окружающей среды. Архитектура исторического города.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Архитектура современного города. Специфика изображений в полиграфии. Развитие дизайна и его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значение в жизни современного общества. Декоративно-прикладное искусство. Музыка в быту.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Массовые, общедоступные искусства. Изобразительная природа кино. Музыка в кино. Особенности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киномузыки. Тайные смыслы образов искусства, или Знаки музыкальных хитов.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Искусс</w:t>
      </w:r>
      <w:r w:rsidR="00ED7FBE" w:rsidRPr="00CD575F">
        <w:rPr>
          <w:rFonts w:ascii="Times New Roman" w:hAnsi="Times New Roman" w:cs="Times New Roman"/>
          <w:sz w:val="24"/>
          <w:szCs w:val="24"/>
        </w:rPr>
        <w:t>тво и открытие мира для себя. (7</w:t>
      </w:r>
      <w:r w:rsidRPr="00CD575F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Вопрос себе как первый шаг к творчеству. Творческое воображение на службе науки и искусства –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новый взгляд на старые проблемы. Литературные страницы. Исследовательский проект «Пушкин –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наше все». Воплощение образа поэта средствами разных видов искусства (Изобразительное искусство, </w:t>
      </w:r>
    </w:p>
    <w:p w:rsidR="00AE5CC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музыка, литература, кино, театр).. Создание компьютерной презентации, театрализованных постановок, </w:t>
      </w:r>
    </w:p>
    <w:p w:rsidR="00306B40" w:rsidRPr="00CD575F" w:rsidRDefault="00AE5CC0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видео - и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фотокомпозиций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 xml:space="preserve">, участие в виртуальных и реальных путешествиях по пушкинским местам, </w:t>
      </w:r>
      <w:r w:rsidR="00CA3782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>проведение конкурсов чтецов, музыкантов и др.</w:t>
      </w:r>
      <w:r w:rsidR="00CA3782" w:rsidRPr="00CD57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Раздел 5</w:t>
      </w:r>
      <w:r w:rsidR="00BA5FD8" w:rsidRPr="00CD575F">
        <w:rPr>
          <w:rFonts w:ascii="Times New Roman" w:hAnsi="Times New Roman" w:cs="Times New Roman"/>
          <w:sz w:val="24"/>
          <w:szCs w:val="24"/>
        </w:rPr>
        <w:t xml:space="preserve"> </w:t>
      </w:r>
      <w:r w:rsidRPr="00CD575F">
        <w:rPr>
          <w:rFonts w:ascii="Times New Roman" w:hAnsi="Times New Roman" w:cs="Times New Roman"/>
          <w:sz w:val="24"/>
          <w:szCs w:val="24"/>
        </w:rPr>
        <w:t xml:space="preserve"> Формы и средства контроля.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Устная, в виде тестового контроля из пособия для учителя и художественно-практические задания и написание 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сочинения (эссе). Будут учитываться и достижения детей в конкурсах, выставках, олимпиадах, викторинах, фестивалях.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Основные виды контроля при организации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работы:-вводный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 xml:space="preserve">, текущий, итоговый, индивидуальный, письменный, 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контроль учителя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Формы контроля: наблюдение, самостоятельная работа, тест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Раздел 6 Перечень учебно-методического обеспечения образовательного процесса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11Учебно-методическое обеспечение: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1.Учебник для учащихся 8-9 классов общеобразовательных учреждений / Г.П. Сергеева,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И.Э.Кашекова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>, Е.Д. Критская – М.: Просвещение, 2012.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2.Творческие задания (CD-ROM) /сост. Е.Д. Критская, Г.П. Сергеева,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И.Э.Кашекова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>.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3.Методическое пособие / Е.Д. Критская, Г.П. Сергеева,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И.Э.Кашекова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 xml:space="preserve"> –М.: Просвещение.2013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4.Фонохрестоматия материала к учебнику «Искусство». 8-9 </w:t>
      </w:r>
      <w:proofErr w:type="spellStart"/>
      <w:r w:rsidRPr="00CD575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D575F">
        <w:rPr>
          <w:rFonts w:ascii="Times New Roman" w:hAnsi="Times New Roman" w:cs="Times New Roman"/>
          <w:sz w:val="24"/>
          <w:szCs w:val="24"/>
        </w:rPr>
        <w:t>./ сост. Е.Д. Критская, Г.П. Сергеева.</w:t>
      </w:r>
    </w:p>
    <w:p w:rsidR="00CA3782" w:rsidRPr="00CD575F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 xml:space="preserve">5.Программы общеобразовательных учреждений. Искусство. 8-9 классы./ Г.П. Сергеева, Е.Д. Критская – Москва: </w:t>
      </w:r>
    </w:p>
    <w:p w:rsidR="00CA3782" w:rsidRDefault="00CA378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D575F">
        <w:rPr>
          <w:rFonts w:ascii="Times New Roman" w:hAnsi="Times New Roman" w:cs="Times New Roman"/>
          <w:sz w:val="24"/>
          <w:szCs w:val="24"/>
        </w:rPr>
        <w:t>Просвещение, 2009 год.</w:t>
      </w: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65691" w:rsidRPr="00CD575F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782" w:rsidRDefault="00F6569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8808" cy="8434621"/>
            <wp:effectExtent l="19050" t="0" r="5292" b="0"/>
            <wp:docPr id="2" name="Рисунок 1" descr="C:\Users\user\Desktop\1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93" cy="84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9" w:rsidRDefault="00926FB9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6FB9" w:rsidRDefault="00926FB9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6FB9" w:rsidRDefault="00926FB9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26FB9" w:rsidRDefault="00926FB9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4" name="Рисунок 1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B9" w:rsidRDefault="00926FB9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D6BB2" w:rsidRDefault="00FD6BB2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0325" cy="8822051"/>
            <wp:effectExtent l="19050" t="0" r="9525" b="0"/>
            <wp:docPr id="3" name="Рисунок 1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11" cy="882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2DA" w:rsidRDefault="00B612DA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12DA" w:rsidRDefault="00B612DA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12DA" w:rsidRDefault="00B612DA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9809" cy="8353425"/>
            <wp:effectExtent l="19050" t="0" r="7141" b="0"/>
            <wp:docPr id="5" name="Рисунок 1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73" cy="83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9B1" w:rsidRDefault="001909B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09B1" w:rsidRDefault="001909B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09B1" w:rsidRDefault="001909B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09B1" w:rsidRDefault="001909B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09B1" w:rsidRPr="00CD575F" w:rsidRDefault="001909B1" w:rsidP="00BA5FD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1683" cy="8631249"/>
            <wp:effectExtent l="19050" t="0" r="0" b="0"/>
            <wp:docPr id="6" name="Рисунок 1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19" cy="863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9B1" w:rsidRPr="00CD575F" w:rsidSect="00421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E5CC0"/>
    <w:rsid w:val="0008028F"/>
    <w:rsid w:val="001909B1"/>
    <w:rsid w:val="00225467"/>
    <w:rsid w:val="003061E2"/>
    <w:rsid w:val="00306B40"/>
    <w:rsid w:val="00421DA6"/>
    <w:rsid w:val="004405DC"/>
    <w:rsid w:val="0054602F"/>
    <w:rsid w:val="00550395"/>
    <w:rsid w:val="00583435"/>
    <w:rsid w:val="00716F76"/>
    <w:rsid w:val="00802B14"/>
    <w:rsid w:val="008B6DA8"/>
    <w:rsid w:val="00926FB9"/>
    <w:rsid w:val="009B2AA3"/>
    <w:rsid w:val="00AE5CC0"/>
    <w:rsid w:val="00B612DA"/>
    <w:rsid w:val="00BA5FD8"/>
    <w:rsid w:val="00C11260"/>
    <w:rsid w:val="00C72E7E"/>
    <w:rsid w:val="00CA3782"/>
    <w:rsid w:val="00CD575F"/>
    <w:rsid w:val="00D10980"/>
    <w:rsid w:val="00DC6B80"/>
    <w:rsid w:val="00E13245"/>
    <w:rsid w:val="00E96396"/>
    <w:rsid w:val="00ED7FBE"/>
    <w:rsid w:val="00F14192"/>
    <w:rsid w:val="00F65691"/>
    <w:rsid w:val="00FD6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F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93F27-9E46-45B7-B20F-9E60F7F5F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2368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2018-10-29T09:41:00Z</cp:lastPrinted>
  <dcterms:created xsi:type="dcterms:W3CDTF">2018-10-25T10:06:00Z</dcterms:created>
  <dcterms:modified xsi:type="dcterms:W3CDTF">2018-11-14T11:16:00Z</dcterms:modified>
</cp:coreProperties>
</file>