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FA" w:rsidRPr="00E5336E" w:rsidRDefault="007C6EFA" w:rsidP="007C6E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6EFA" w:rsidRPr="00080A04" w:rsidRDefault="007C6EFA" w:rsidP="007C6EFA">
      <w:pPr>
        <w:pStyle w:val="1"/>
        <w:jc w:val="center"/>
        <w:rPr>
          <w:sz w:val="24"/>
          <w:szCs w:val="24"/>
        </w:rPr>
      </w:pPr>
      <w:r w:rsidRPr="00080A04">
        <w:rPr>
          <w:sz w:val="24"/>
          <w:szCs w:val="24"/>
        </w:rPr>
        <w:t xml:space="preserve">Муниципальное  </w:t>
      </w:r>
      <w:r>
        <w:rPr>
          <w:sz w:val="24"/>
          <w:szCs w:val="24"/>
        </w:rPr>
        <w:t>бюджетное</w:t>
      </w:r>
      <w:r w:rsidRPr="00080A04">
        <w:rPr>
          <w:sz w:val="24"/>
          <w:szCs w:val="24"/>
        </w:rPr>
        <w:t xml:space="preserve">  общеобразовательное учреждение</w:t>
      </w:r>
    </w:p>
    <w:p w:rsidR="007C6EFA" w:rsidRDefault="007C6EFA" w:rsidP="007C6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«Кониплотническая основная общеобразовательная школа»</w:t>
      </w:r>
    </w:p>
    <w:p w:rsidR="007C6EFA" w:rsidRDefault="007C6EFA" w:rsidP="007C6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EFA" w:rsidRDefault="007C6EFA" w:rsidP="007C6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EFA" w:rsidRPr="00834F72" w:rsidRDefault="007C6EFA" w:rsidP="007C6EFA">
      <w:pPr>
        <w:widowControl w:val="0"/>
        <w:tabs>
          <w:tab w:val="left" w:pos="750"/>
        </w:tabs>
        <w:spacing w:after="0" w:line="240" w:lineRule="auto"/>
        <w:ind w:left="-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834F72">
        <w:rPr>
          <w:rFonts w:ascii="Times New Roman" w:hAnsi="Times New Roman"/>
          <w:noProof/>
          <w:sz w:val="24"/>
          <w:szCs w:val="24"/>
        </w:rPr>
        <w:t xml:space="preserve">Принято педагогическим советом, </w:t>
      </w: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834F72">
        <w:rPr>
          <w:rFonts w:ascii="Times New Roman" w:hAnsi="Times New Roman"/>
          <w:noProof/>
          <w:sz w:val="24"/>
          <w:szCs w:val="24"/>
        </w:rPr>
        <w:t>Утверждаю</w:t>
      </w:r>
    </w:p>
    <w:p w:rsidR="007C6EFA" w:rsidRPr="00834F72" w:rsidRDefault="007C6EFA" w:rsidP="007C6EFA">
      <w:pPr>
        <w:widowControl w:val="0"/>
        <w:tabs>
          <w:tab w:val="left" w:pos="750"/>
        </w:tabs>
        <w:spacing w:after="0" w:line="240" w:lineRule="auto"/>
        <w:ind w:left="-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834F72">
        <w:rPr>
          <w:rFonts w:ascii="Times New Roman" w:hAnsi="Times New Roman"/>
          <w:noProof/>
          <w:sz w:val="24"/>
          <w:szCs w:val="24"/>
        </w:rPr>
        <w:t xml:space="preserve">Протокол № </w:t>
      </w:r>
      <w:r>
        <w:rPr>
          <w:rFonts w:ascii="Times New Roman" w:hAnsi="Times New Roman"/>
          <w:noProof/>
          <w:sz w:val="24"/>
          <w:szCs w:val="24"/>
        </w:rPr>
        <w:t>1</w:t>
      </w:r>
      <w:r w:rsidRPr="00834F72">
        <w:rPr>
          <w:rFonts w:ascii="Times New Roman" w:hAnsi="Times New Roman"/>
          <w:noProof/>
          <w:sz w:val="24"/>
          <w:szCs w:val="24"/>
        </w:rPr>
        <w:t xml:space="preserve">от </w:t>
      </w:r>
      <w:r>
        <w:rPr>
          <w:rFonts w:ascii="Times New Roman" w:hAnsi="Times New Roman"/>
          <w:noProof/>
          <w:sz w:val="24"/>
          <w:szCs w:val="24"/>
        </w:rPr>
        <w:t xml:space="preserve">30 августа </w:t>
      </w:r>
      <w:r w:rsidRPr="00834F72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>18</w:t>
      </w:r>
      <w:r w:rsidRPr="00834F72">
        <w:rPr>
          <w:rFonts w:ascii="Times New Roman" w:hAnsi="Times New Roman"/>
          <w:noProof/>
          <w:sz w:val="24"/>
          <w:szCs w:val="24"/>
        </w:rPr>
        <w:t xml:space="preserve"> г.       </w:t>
      </w:r>
      <w:r>
        <w:rPr>
          <w:rFonts w:ascii="Times New Roman" w:hAnsi="Times New Roman"/>
          <w:noProof/>
          <w:sz w:val="24"/>
          <w:szCs w:val="24"/>
        </w:rPr>
        <w:t xml:space="preserve">      Директор МБОУ «Кониплотническая </w:t>
      </w:r>
      <w:r w:rsidRPr="00834F72">
        <w:rPr>
          <w:rFonts w:ascii="Times New Roman" w:hAnsi="Times New Roman"/>
          <w:noProof/>
          <w:sz w:val="24"/>
          <w:szCs w:val="24"/>
        </w:rPr>
        <w:t>ООШ»</w:t>
      </w:r>
    </w:p>
    <w:p w:rsidR="007C6EFA" w:rsidRPr="00834F72" w:rsidRDefault="007C6EFA" w:rsidP="007C6EFA">
      <w:pPr>
        <w:widowControl w:val="0"/>
        <w:tabs>
          <w:tab w:val="left" w:pos="750"/>
        </w:tabs>
        <w:spacing w:after="0" w:line="240" w:lineRule="auto"/>
        <w:ind w:left="-284"/>
        <w:jc w:val="both"/>
        <w:rPr>
          <w:rFonts w:ascii="Times New Roman" w:hAnsi="Times New Roman"/>
          <w:noProof/>
          <w:sz w:val="24"/>
          <w:szCs w:val="24"/>
        </w:rPr>
      </w:pPr>
      <w:r w:rsidRPr="00834F72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</w:t>
      </w:r>
      <w:r w:rsidRPr="00834F72">
        <w:rPr>
          <w:rFonts w:ascii="Times New Roman" w:hAnsi="Times New Roman"/>
          <w:noProof/>
          <w:sz w:val="24"/>
          <w:szCs w:val="24"/>
        </w:rPr>
        <w:t>___________ Е.А.Вожакова</w:t>
      </w:r>
    </w:p>
    <w:p w:rsidR="007C6EFA" w:rsidRDefault="007C6EFA" w:rsidP="007C6EF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C6EFA" w:rsidRDefault="007C6EFA" w:rsidP="007C6EF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C6EFA" w:rsidRDefault="007C6EFA" w:rsidP="007C6EF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C6EFA" w:rsidRDefault="007C6EFA" w:rsidP="007C6EF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C6EFA" w:rsidRDefault="007C6EFA" w:rsidP="007C6EF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C6EFA" w:rsidRDefault="007C6EFA" w:rsidP="007C6EF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C6EFA" w:rsidRDefault="007C6EFA" w:rsidP="007C6EF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C6EFA" w:rsidRDefault="007C6EFA" w:rsidP="007C6EF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C6EFA" w:rsidRDefault="007C6EFA" w:rsidP="007C6EF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C6EFA" w:rsidRDefault="007C6EFA" w:rsidP="007C6EF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C6EFA" w:rsidRDefault="007C6EFA" w:rsidP="007C6EF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C6EFA" w:rsidRDefault="007C6EFA" w:rsidP="007C6EFA">
      <w:pPr>
        <w:spacing w:after="0" w:line="240" w:lineRule="auto"/>
        <w:jc w:val="center"/>
        <w:rPr>
          <w:rFonts w:ascii="Times New Roman" w:hAnsi="Times New Roman"/>
          <w:noProof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w:t xml:space="preserve">Основная образовательная программа основного общего образования </w:t>
      </w:r>
    </w:p>
    <w:p w:rsidR="007C6EFA" w:rsidRDefault="007C6EFA" w:rsidP="007C6EFA">
      <w:pPr>
        <w:spacing w:after="0" w:line="240" w:lineRule="auto"/>
        <w:jc w:val="center"/>
        <w:rPr>
          <w:rFonts w:ascii="Times New Roman" w:hAnsi="Times New Roman"/>
          <w:noProof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w:t xml:space="preserve">ФК ГОС – 2004  (9 класс) </w:t>
      </w:r>
    </w:p>
    <w:p w:rsidR="007C6EFA" w:rsidRPr="00A44A95" w:rsidRDefault="007C6EFA" w:rsidP="007C6EF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w:t>на 2018-2019 учебный год</w:t>
      </w:r>
    </w:p>
    <w:p w:rsidR="007C6EFA" w:rsidRPr="00A44A95" w:rsidRDefault="007C6EFA" w:rsidP="007C6EF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C6EFA" w:rsidRPr="00E5336E" w:rsidRDefault="007C6EFA" w:rsidP="007C6E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6EFA" w:rsidRPr="00E5336E" w:rsidRDefault="007C6EFA" w:rsidP="007C6E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6EFA" w:rsidRPr="00E5336E" w:rsidRDefault="007C6EFA" w:rsidP="007C6E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6EFA" w:rsidRDefault="007C6EFA" w:rsidP="007C6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EFA" w:rsidRDefault="007C6EFA" w:rsidP="007C6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EFA" w:rsidRDefault="007C6EFA" w:rsidP="007C6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EFA" w:rsidRDefault="007C6EFA" w:rsidP="007C6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EFA" w:rsidRDefault="007C6EFA" w:rsidP="007C6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C6EFA" w:rsidRPr="002A2D0E" w:rsidRDefault="007C6EFA" w:rsidP="007C6EF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b/>
          <w:bCs/>
          <w:sz w:val="23"/>
          <w:szCs w:val="23"/>
        </w:rPr>
        <w:lastRenderedPageBreak/>
        <w:t>СОДЕРЖАНИЕ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 xml:space="preserve">1. </w:t>
      </w:r>
      <w:r w:rsidRPr="002A2D0E">
        <w:rPr>
          <w:rFonts w:ascii="Times New Roman" w:hAnsi="Times New Roman" w:cs="Times New Roman"/>
          <w:b/>
          <w:bCs/>
          <w:sz w:val="23"/>
          <w:szCs w:val="23"/>
        </w:rPr>
        <w:t>Целевой раздел</w:t>
      </w:r>
    </w:p>
    <w:p w:rsidR="007C6EFA" w:rsidRPr="002A2D0E" w:rsidRDefault="007C6EFA" w:rsidP="007C6EF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Пояснительная записка</w:t>
      </w:r>
    </w:p>
    <w:p w:rsidR="007C6EFA" w:rsidRPr="002A2D0E" w:rsidRDefault="007C6EFA" w:rsidP="007C6EF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 xml:space="preserve">Планируемые результаты освоения </w:t>
      </w:r>
      <w:proofErr w:type="gramStart"/>
      <w:r w:rsidRPr="002A2D0E"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 w:rsidRPr="002A2D0E">
        <w:rPr>
          <w:rFonts w:ascii="Times New Roman" w:hAnsi="Times New Roman" w:cs="Times New Roman"/>
          <w:sz w:val="23"/>
          <w:szCs w:val="23"/>
        </w:rPr>
        <w:t xml:space="preserve"> основной образовательной программы основного общего образования</w:t>
      </w:r>
    </w:p>
    <w:p w:rsidR="007C6EFA" w:rsidRPr="002A2D0E" w:rsidRDefault="007C6EFA" w:rsidP="007C6EF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 xml:space="preserve">Система </w:t>
      </w:r>
      <w:proofErr w:type="gramStart"/>
      <w:r w:rsidRPr="002A2D0E">
        <w:rPr>
          <w:rFonts w:ascii="Times New Roman" w:hAnsi="Times New Roman" w:cs="Times New Roman"/>
          <w:sz w:val="23"/>
          <w:szCs w:val="23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A2D0E">
        <w:rPr>
          <w:rFonts w:ascii="Times New Roman" w:hAnsi="Times New Roman" w:cs="Times New Roman"/>
          <w:b/>
          <w:bCs/>
          <w:sz w:val="23"/>
          <w:szCs w:val="23"/>
        </w:rPr>
        <w:t>2.Содержательный раздел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2.1.Программы отдельных учебных предметов, курсов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2.1.1. Русский язык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2.1.2..Литература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2.1.3. Французский язык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2.1.4. История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2.1.5.Обществознание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2.1.6 География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2.1.7. Алгебра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2.1.8. Геометрия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2.1.9. Информатика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2.1.10. Физика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2.1.11. Биология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2.1.12. Химия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2.1.13. Искусство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2.1.14.Технология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2.1.15.Физическая культура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A2D0E">
        <w:rPr>
          <w:rFonts w:ascii="Times New Roman" w:hAnsi="Times New Roman" w:cs="Times New Roman"/>
          <w:b/>
          <w:bCs/>
          <w:sz w:val="23"/>
          <w:szCs w:val="23"/>
        </w:rPr>
        <w:t>3. Организационный раздел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3.1 Учебный план основного общего образования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3.2.Годовой Календарный учебный график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3.3 Система условий реализации основной образовательной программы основного общего образования</w:t>
      </w: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C6EFA" w:rsidRPr="002A2D0E" w:rsidRDefault="007C6EFA" w:rsidP="007C6EFA">
      <w:pPr>
        <w:pStyle w:val="Default"/>
        <w:jc w:val="center"/>
        <w:rPr>
          <w:sz w:val="23"/>
          <w:szCs w:val="23"/>
        </w:rPr>
      </w:pPr>
      <w:r w:rsidRPr="002A2D0E">
        <w:rPr>
          <w:b/>
          <w:bCs/>
          <w:sz w:val="23"/>
          <w:szCs w:val="23"/>
        </w:rPr>
        <w:lastRenderedPageBreak/>
        <w:t>1. ЦЕЛЕВОЙ РАЗДЕЛ</w:t>
      </w:r>
    </w:p>
    <w:p w:rsidR="007C6EFA" w:rsidRPr="002A2D0E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A2D0E">
        <w:rPr>
          <w:rFonts w:ascii="Times New Roman" w:hAnsi="Times New Roman" w:cs="Times New Roman"/>
          <w:b/>
          <w:bCs/>
          <w:sz w:val="23"/>
          <w:szCs w:val="23"/>
        </w:rPr>
        <w:t>1.1. Пояснительная записка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       МБОУ «</w:t>
      </w:r>
      <w:r>
        <w:t>Кониплотническая ООШ</w:t>
      </w:r>
      <w:r w:rsidRPr="00307A04">
        <w:t xml:space="preserve">» - образовательная организация со смешанным контингентом учащихся, где учатся одаренные и обычные дети, а также дети, нуждающиеся в коррекционно-развивающемся обучении. Исходя из этого, главный акцент деятельности школы - учѐт индивидуальных особенностей каждого ребенка. Иными словами, образовательный процесс, технологии обучения строятся таким образом, чтобы каждый ученик (по своим возможностям) был вовлечен в активную учебную деятельность в зоне его ближайшего развития, чтобы каждый ученик чувствовал себя в школе комфортно. Поэтому основой работы школы является предоставление каждому ученику сферы деятельности, необходимой для реализации его профессиональных интересов, интеллектуальных и творческих способностей, формирования потребности в непрерывном саморазвитии и самообразовании, активной гражданской позиции, культуры здоровья, способности в социальной адаптации, вовлечение родителей в совместную со школой образовательную деятельность. 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Основная образовательная программа основного общего образования направлена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Ориентирована не только на </w:t>
      </w:r>
      <w:proofErr w:type="spellStart"/>
      <w:r w:rsidRPr="00307A04">
        <w:t>знаниевый</w:t>
      </w:r>
      <w:proofErr w:type="spellEnd"/>
      <w:r w:rsidRPr="00307A04">
        <w:t xml:space="preserve">, но в первую очередь на </w:t>
      </w:r>
      <w:proofErr w:type="spellStart"/>
      <w:r w:rsidRPr="00307A04">
        <w:t>деятельностный</w:t>
      </w:r>
      <w:proofErr w:type="spellEnd"/>
      <w:r w:rsidRPr="00307A04">
        <w:t xml:space="preserve"> компонент образования, что позволяет повысить </w:t>
      </w:r>
      <w:r w:rsidRPr="00307A04">
        <w:rPr>
          <w:i/>
          <w:iCs/>
        </w:rPr>
        <w:t xml:space="preserve">мотивацию обучения, </w:t>
      </w:r>
      <w:r w:rsidRPr="00307A04">
        <w:t xml:space="preserve">в наибольшей степени реализовать </w:t>
      </w:r>
      <w:r w:rsidRPr="00307A04">
        <w:rPr>
          <w:i/>
          <w:iCs/>
        </w:rPr>
        <w:t xml:space="preserve">способности, возможности, потребности и интересы ребенка. </w:t>
      </w:r>
      <w:r w:rsidRPr="00307A04">
        <w:t xml:space="preserve">Специфика педагогических целей основной школы в большей степени связана с </w:t>
      </w:r>
      <w:r w:rsidRPr="00307A04">
        <w:rPr>
          <w:i/>
          <w:iCs/>
        </w:rPr>
        <w:t xml:space="preserve">личным развитием </w:t>
      </w:r>
      <w:r w:rsidRPr="00307A04">
        <w:t xml:space="preserve">детей, чем с их учебными успехами. 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направлена на реализацию следующих основных </w:t>
      </w:r>
      <w:r w:rsidRPr="00307A04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- формирование целостного представления о мире, основанного на </w:t>
      </w:r>
      <w:proofErr w:type="spellStart"/>
      <w:r w:rsidRPr="00307A04">
        <w:rPr>
          <w:rFonts w:ascii="Times New Roman" w:hAnsi="Times New Roman" w:cs="Times New Roman"/>
          <w:b/>
          <w:bCs/>
          <w:sz w:val="24"/>
          <w:szCs w:val="24"/>
        </w:rPr>
        <w:t>проибретенных</w:t>
      </w:r>
      <w:proofErr w:type="spellEnd"/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7A04">
        <w:rPr>
          <w:rFonts w:ascii="Times New Roman" w:hAnsi="Times New Roman" w:cs="Times New Roman"/>
          <w:b/>
          <w:bCs/>
          <w:sz w:val="24"/>
          <w:szCs w:val="24"/>
        </w:rPr>
        <w:t>заниях</w:t>
      </w:r>
      <w:proofErr w:type="spellEnd"/>
      <w:r w:rsidRPr="00307A04">
        <w:rPr>
          <w:rFonts w:ascii="Times New Roman" w:hAnsi="Times New Roman" w:cs="Times New Roman"/>
          <w:b/>
          <w:bCs/>
          <w:sz w:val="24"/>
          <w:szCs w:val="24"/>
        </w:rPr>
        <w:t>, умениях, навыках, способах деятельности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- приобретение опыта разнообразной деятельности (индивидуальной и коллективной), способов познания и самопознания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-подготовка к осуществлению осознанного выбора образовательной или профессиональной траектории.</w:t>
      </w:r>
    </w:p>
    <w:p w:rsidR="007C6EFA" w:rsidRPr="00307A04" w:rsidRDefault="007C6EFA" w:rsidP="007C6EFA">
      <w:pPr>
        <w:pStyle w:val="Default"/>
        <w:jc w:val="both"/>
      </w:pPr>
      <w:r w:rsidRPr="00307A04">
        <w:rPr>
          <w:bCs/>
        </w:rPr>
        <w:t xml:space="preserve">        </w:t>
      </w:r>
      <w:r w:rsidRPr="00307A04">
        <w:t xml:space="preserve">Основное общее образование – завершающий уровень обязательного образования в Российской Федерации. </w:t>
      </w:r>
      <w:proofErr w:type="gramStart"/>
      <w:r w:rsidRPr="00307A04">
        <w:t xml:space="preserve">Поэтому одним из базовых требований к содержанию образования на этом уровне является достижение выпускниками уровня </w:t>
      </w:r>
      <w:r w:rsidRPr="00307A04">
        <w:rPr>
          <w:i/>
          <w:iCs/>
        </w:rPr>
        <w:t xml:space="preserve">функциональной грамотности, </w:t>
      </w:r>
      <w:r w:rsidRPr="00307A04">
        <w:t xml:space="preserve">необходимой в современном обществе, как по математическому и естественнонаучному, так и по социально-культурному направлениям. </w:t>
      </w:r>
      <w:proofErr w:type="gramEnd"/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 xml:space="preserve">Одной из важнейших задач основной школы является подготовка обучающихся к </w:t>
      </w:r>
      <w:r w:rsidRPr="00307A04">
        <w:rPr>
          <w:rFonts w:ascii="Times New Roman" w:hAnsi="Times New Roman" w:cs="Times New Roman"/>
          <w:i/>
          <w:iCs/>
          <w:sz w:val="24"/>
          <w:szCs w:val="24"/>
        </w:rPr>
        <w:t xml:space="preserve">осознанному и ответственному выбору </w:t>
      </w:r>
      <w:r w:rsidRPr="00307A04">
        <w:rPr>
          <w:rFonts w:ascii="Times New Roman" w:hAnsi="Times New Roman" w:cs="Times New Roman"/>
          <w:sz w:val="24"/>
          <w:szCs w:val="24"/>
        </w:rPr>
        <w:t>жизненного и профессионального пути</w:t>
      </w:r>
      <w:r w:rsidRPr="00307A0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07A04">
        <w:rPr>
          <w:rFonts w:ascii="Times New Roman" w:hAnsi="Times New Roman" w:cs="Times New Roman"/>
          <w:sz w:val="24"/>
          <w:szCs w:val="24"/>
        </w:rPr>
        <w:t xml:space="preserve">Условием достижения этой задачи является </w:t>
      </w:r>
      <w:r w:rsidRPr="00307A04">
        <w:rPr>
          <w:rFonts w:ascii="Times New Roman" w:hAnsi="Times New Roman" w:cs="Times New Roman"/>
          <w:i/>
          <w:iCs/>
          <w:sz w:val="24"/>
          <w:szCs w:val="24"/>
        </w:rPr>
        <w:t xml:space="preserve">последовательная индивидуализация </w:t>
      </w:r>
      <w:r w:rsidRPr="00307A04">
        <w:rPr>
          <w:rFonts w:ascii="Times New Roman" w:hAnsi="Times New Roman" w:cs="Times New Roman"/>
          <w:sz w:val="24"/>
          <w:szCs w:val="24"/>
        </w:rPr>
        <w:t xml:space="preserve">обучения, </w:t>
      </w:r>
      <w:proofErr w:type="spellStart"/>
      <w:r w:rsidRPr="00307A04">
        <w:rPr>
          <w:rFonts w:ascii="Times New Roman" w:hAnsi="Times New Roman" w:cs="Times New Roman"/>
          <w:i/>
          <w:iCs/>
          <w:sz w:val="24"/>
          <w:szCs w:val="24"/>
        </w:rPr>
        <w:t>предпрофильная</w:t>
      </w:r>
      <w:proofErr w:type="spellEnd"/>
      <w:r w:rsidRPr="00307A04">
        <w:rPr>
          <w:rFonts w:ascii="Times New Roman" w:hAnsi="Times New Roman" w:cs="Times New Roman"/>
          <w:i/>
          <w:iCs/>
          <w:sz w:val="24"/>
          <w:szCs w:val="24"/>
        </w:rPr>
        <w:t xml:space="preserve"> подготовка </w:t>
      </w:r>
      <w:r w:rsidRPr="00307A04">
        <w:rPr>
          <w:rFonts w:ascii="Times New Roman" w:hAnsi="Times New Roman" w:cs="Times New Roman"/>
          <w:sz w:val="24"/>
          <w:szCs w:val="24"/>
        </w:rPr>
        <w:t>на завершающем этапе обучения в основной школе.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В основной школе обучающиеся должны научиться </w:t>
      </w:r>
      <w:proofErr w:type="gramStart"/>
      <w:r w:rsidRPr="00307A04">
        <w:rPr>
          <w:i/>
          <w:iCs/>
        </w:rPr>
        <w:t>самостоятельно</w:t>
      </w:r>
      <w:proofErr w:type="gramEnd"/>
      <w:r w:rsidRPr="00307A04">
        <w:rPr>
          <w:i/>
          <w:iCs/>
        </w:rPr>
        <w:t xml:space="preserve"> ставить цели и определять пути их достижения, </w:t>
      </w:r>
      <w:r w:rsidRPr="00307A04">
        <w:t xml:space="preserve">использовать приобретенный в школе опыт деятельности </w:t>
      </w:r>
      <w:r w:rsidRPr="00307A04">
        <w:rPr>
          <w:i/>
          <w:iCs/>
        </w:rPr>
        <w:t xml:space="preserve">в реальной жизни, </w:t>
      </w:r>
      <w:r w:rsidRPr="00307A04">
        <w:t xml:space="preserve">за рамками учебного процесса. 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Основное общее образование завершается </w:t>
      </w:r>
      <w:r w:rsidRPr="00307A04">
        <w:rPr>
          <w:b/>
          <w:bCs/>
          <w:i/>
          <w:iCs/>
        </w:rPr>
        <w:t xml:space="preserve">обязательной итоговой государственной аттестацией </w:t>
      </w:r>
      <w:r w:rsidRPr="00307A04">
        <w:t xml:space="preserve">выпускников. Обучающиеся, </w:t>
      </w:r>
      <w:r w:rsidRPr="00307A04">
        <w:rPr>
          <w:b/>
          <w:bCs/>
          <w:i/>
          <w:iCs/>
        </w:rPr>
        <w:t xml:space="preserve">завершившие </w:t>
      </w:r>
      <w:r w:rsidRPr="00307A04">
        <w:t xml:space="preserve">основное общее образование и выполнившие в полном объеме требования к уровню подготовки выпускников, вправе продолжить обучение на уровнях среднего общего или среднего профессионального образования. </w:t>
      </w:r>
    </w:p>
    <w:p w:rsidR="007C6EFA" w:rsidRPr="00307A04" w:rsidRDefault="007C6EFA" w:rsidP="007C6EFA">
      <w:pPr>
        <w:pStyle w:val="Default"/>
        <w:jc w:val="both"/>
      </w:pPr>
      <w:r w:rsidRPr="00307A04">
        <w:rPr>
          <w:b/>
          <w:bCs/>
        </w:rPr>
        <w:t xml:space="preserve">Задачи: </w:t>
      </w:r>
    </w:p>
    <w:p w:rsidR="007C6EFA" w:rsidRPr="00307A04" w:rsidRDefault="007C6EFA" w:rsidP="007C6EFA">
      <w:pPr>
        <w:pStyle w:val="Default"/>
        <w:jc w:val="both"/>
      </w:pPr>
      <w:r w:rsidRPr="00307A04">
        <w:lastRenderedPageBreak/>
        <w:t xml:space="preserve">1. Удовлетворение образовательных потребностей учащихся и их родителей (законных представителей). Развитие интеллектуального и творческого потенциала школьников. 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2. Обеспечение конструктивного взаимодействия педагогов и родителей с целью повышения качества знаний обучающихся и предотвращения неуспеваемости. 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3. Формирование у обучающихся готовности и умения вести здоровый образ жизни, использование </w:t>
      </w:r>
      <w:proofErr w:type="spellStart"/>
      <w:r w:rsidRPr="00307A04">
        <w:t>здоровьесберегающих</w:t>
      </w:r>
      <w:proofErr w:type="spellEnd"/>
      <w:r w:rsidRPr="00307A04">
        <w:t xml:space="preserve"> технологий в урочной и внеурочной деятельности. 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4.Управление достижением оптимальных конечных результатов работы образовательного учреждения. </w:t>
      </w:r>
    </w:p>
    <w:p w:rsidR="007C6EFA" w:rsidRPr="00307A04" w:rsidRDefault="007C6EFA" w:rsidP="007C6EFA">
      <w:pPr>
        <w:pStyle w:val="Default"/>
        <w:jc w:val="both"/>
      </w:pPr>
      <w:r w:rsidRPr="00307A04">
        <w:rPr>
          <w:b/>
          <w:bCs/>
        </w:rPr>
        <w:t xml:space="preserve">1.2. Планируемые результаты освоения ООП </w:t>
      </w:r>
    </w:p>
    <w:p w:rsidR="007C6EFA" w:rsidRPr="00307A04" w:rsidRDefault="007C6EFA" w:rsidP="007C6EFA">
      <w:pPr>
        <w:pStyle w:val="Default"/>
        <w:jc w:val="both"/>
      </w:pPr>
      <w:r w:rsidRPr="00307A04">
        <w:rPr>
          <w:b/>
          <w:bCs/>
        </w:rPr>
        <w:t xml:space="preserve">ОБЩИЕ УЧЕБНЫЕ УМЕНИЯ, НАВЫКИ И СПОСОБЫ ДЕЯТЕЛЬНОСТИ </w:t>
      </w:r>
    </w:p>
    <w:p w:rsidR="007C6EFA" w:rsidRPr="00307A04" w:rsidRDefault="007C6EFA" w:rsidP="007C6EFA">
      <w:pPr>
        <w:pStyle w:val="Default"/>
        <w:jc w:val="both"/>
      </w:pPr>
      <w:r w:rsidRPr="00307A04">
        <w:rPr>
          <w:b/>
          <w:bCs/>
          <w:i/>
          <w:iCs/>
        </w:rP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 </w:t>
      </w:r>
    </w:p>
    <w:p w:rsidR="007C6EFA" w:rsidRPr="00307A04" w:rsidRDefault="007C6EFA" w:rsidP="007C6EFA">
      <w:pPr>
        <w:pStyle w:val="Default"/>
        <w:jc w:val="both"/>
      </w:pPr>
      <w:r w:rsidRPr="00307A04">
        <w:rPr>
          <w:b/>
          <w:bCs/>
        </w:rPr>
        <w:t xml:space="preserve">Познавательная деятельность 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 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7C6EFA" w:rsidRPr="00307A04" w:rsidRDefault="007C6EFA" w:rsidP="007C6EFA">
      <w:pPr>
        <w:pStyle w:val="Default"/>
        <w:jc w:val="both"/>
      </w:pPr>
      <w:r w:rsidRPr="00307A04">
        <w:rPr>
          <w:b/>
          <w:bCs/>
        </w:rPr>
        <w:t xml:space="preserve">Информационно-коммуникативная деятельность 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 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 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7C6EFA" w:rsidRPr="00307A04" w:rsidRDefault="007C6EFA" w:rsidP="007C6EFA">
      <w:pPr>
        <w:pStyle w:val="Default"/>
        <w:jc w:val="both"/>
      </w:pPr>
      <w:r w:rsidRPr="00307A04">
        <w:lastRenderedPageBreak/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7C6EFA" w:rsidRPr="00307A04" w:rsidRDefault="007C6EFA" w:rsidP="007C6EFA">
      <w:pPr>
        <w:pStyle w:val="Default"/>
        <w:jc w:val="both"/>
      </w:pPr>
      <w:r w:rsidRPr="00307A04">
        <w:rPr>
          <w:b/>
          <w:bCs/>
        </w:rPr>
        <w:t xml:space="preserve">Рефлексивная деятельность 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 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7C6EFA" w:rsidRPr="00307A04" w:rsidRDefault="007C6EFA" w:rsidP="007C6EFA">
      <w:pPr>
        <w:pStyle w:val="Default"/>
        <w:jc w:val="both"/>
      </w:pPr>
      <w:r w:rsidRPr="00307A04"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7C6EFA" w:rsidRPr="00307A04" w:rsidRDefault="007C6EFA" w:rsidP="007C6EFA">
      <w:pPr>
        <w:pStyle w:val="Default"/>
        <w:jc w:val="both"/>
      </w:pPr>
      <w:r w:rsidRPr="00307A04">
        <w:rPr>
          <w:i/>
          <w:iCs/>
        </w:rPr>
        <w:t xml:space="preserve">В результате изучения </w:t>
      </w:r>
      <w:r w:rsidRPr="00307A04">
        <w:rPr>
          <w:b/>
          <w:bCs/>
          <w:i/>
          <w:iCs/>
        </w:rPr>
        <w:t xml:space="preserve">русского языка </w:t>
      </w:r>
      <w:r w:rsidRPr="00307A04">
        <w:rPr>
          <w:i/>
          <w:iCs/>
        </w:rPr>
        <w:t xml:space="preserve">ученик должен 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смысл понятий: речь устная и письменная, монолог, диалог, сфера и ситуация речевого общения;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особенности основных жанров научного, публицистического, официально делового стилей и разговорной речи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признаки текста и его функционально – смысловых типов (повествования, рассуждения, описания)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основные единицы языка и их признаки;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основные нормы литературного русского языка (орфоэпические, лексические, грамматические, орфографические, пунктуационные); нормы речевого этикета;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различать разговорную речь, научный, публицистический, официально – деловой стили, язык художественной литературы;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определять тему, основную мысль текста, функционально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07A0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07A04">
        <w:rPr>
          <w:rFonts w:ascii="Times New Roman" w:hAnsi="Times New Roman" w:cs="Times New Roman"/>
          <w:sz w:val="24"/>
          <w:szCs w:val="24"/>
        </w:rPr>
        <w:t>смысловой тип и стиль речи; анализировать структуру и языковые особенности текста;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опознавать языковые единицы, проводить различные виды их анализа;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объяснять с помощью словаря значение слов с национально – культурным компонентом;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07A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307A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чтение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читать тексты разных стилей и жанров; владеть разными видами чтения (изучающим, ознакомительным, просмотровым);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извлекать информацию из различных источников, включая средства массовой информации; свободно пользоваться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лингвичтическими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словарями, справочной литературой;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>говорение и письмо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воспроизводить текст с заданной степенью свернутости (план, пересказ, изложение, конспект)%;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создавать тексты различных стилей и жанров (отзыв,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аннотацию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,р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еферат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>, выступление, письмо, расписку, заявление);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осуществлять выбор и организацию языковых сре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дств в с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оответствии с темой, целями,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сфрой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и ситуацией общения;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 - адекватно выражать свое отношение к фактам и явлениям окружающей действительности, к 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прочитанному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, услышанному, увиденному;</w:t>
      </w:r>
      <w:r w:rsidRPr="00307A04">
        <w:rPr>
          <w:rFonts w:ascii="Times New Roman" w:hAnsi="Times New Roman" w:cs="Times New Roman"/>
          <w:bCs/>
          <w:sz w:val="24"/>
          <w:szCs w:val="24"/>
        </w:rPr>
        <w:br/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соблюдать в практике письма основные правила орфографии и пунктуации;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соблюдать нормы русского речевого этикета; уместно использовать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паралинвистические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(внеязыковые) средства общения;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 - осуществлять языковой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 собственные тексты;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: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развития речевой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культуры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,б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ережного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и сознательного отношения к родному языку, сохранения чистоты русского языка как явления культуры;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удовлетворения коммуникативных потребностей в учебных, бытовых, социально – культурных ситуациях общения;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увеличения словарного запаса; расширения круга используемых грамматических средств; развития способности к самооценке на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основенаблюдения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за собственной речью;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использования родного языка как средства получения знаний по другим учебным предметам и продолжения образования.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7A04"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>литературы</w:t>
      </w:r>
      <w:r w:rsidRPr="00307A04">
        <w:rPr>
          <w:rFonts w:ascii="Times New Roman" w:hAnsi="Times New Roman" w:cs="Times New Roman"/>
          <w:bCs/>
          <w:i/>
          <w:sz w:val="24"/>
          <w:szCs w:val="24"/>
        </w:rPr>
        <w:t xml:space="preserve"> ученик должен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07A04">
        <w:rPr>
          <w:rFonts w:ascii="Times New Roman" w:hAnsi="Times New Roman" w:cs="Times New Roman"/>
          <w:bCs/>
          <w:sz w:val="24"/>
          <w:szCs w:val="24"/>
        </w:rPr>
        <w:t>образную культуру словесного искусства;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содержание изученных литературных произведений;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основные факты жизни и творческого пути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А.С.Грибоедова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>, А.С.Пушкина, М.Ю.Лермонтова, Н.В.Гоголя;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изученные </w:t>
      </w:r>
      <w:proofErr w:type="spellStart"/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теоретико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– литературные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понятия;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lastRenderedPageBreak/>
        <w:t>- воспринимать и анализировать художественный текст;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выделять смысловые части художественного текста, составлять тезисы и план прочитанного;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определять жанр литературного произведения;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выделять и формулировать тему, идею, проблематику изученного произведения; давать характеристику героев;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характеризовать особенности сюжета, композиции, роль изобразительно – выразительных средств;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сопоставлять эпизоды литературных произведений и сравнивать их героев;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выявлять авторскую позицию;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выражать свое отношение к</w:t>
      </w:r>
      <w:r w:rsidR="008964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прочитанному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выразительно читать произведения (или фрагменты), в том числе выученные наизусть, соблюдать нормы литературного произношения;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владеть различными видами пересказа;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строить устные и письменные высказывания в связи с изученными произведениями;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писать отзывы о самостоятельно прочитанных произведениях, сочинения.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: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определения своего круга чтения и оценки литературных произведений;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7A04"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иностранного языка </w:t>
      </w:r>
      <w:r w:rsidRPr="00307A04"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07A04">
        <w:rPr>
          <w:rFonts w:ascii="Times New Roman" w:hAnsi="Times New Roman" w:cs="Times New Roman"/>
          <w:bCs/>
          <w:sz w:val="24"/>
          <w:szCs w:val="24"/>
        </w:rPr>
        <w:t xml:space="preserve"> основные значения изученных лексических единиц (слов, словосочетаний);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признаки изученных грамматических явлений (</w:t>
      </w:r>
      <w:proofErr w:type="spellStart"/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видо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– временных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основные нормы речевого этикета (реплики – клише, наиболее распространенная оценочная лексика), принятые в стране изучаемого языка;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</w:t>
      </w:r>
      <w:proofErr w:type="spellStart"/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лексико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– грамматический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материал;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lastRenderedPageBreak/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 свое отношение к 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прочитанному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/услышанному,</w:t>
      </w:r>
      <w:r w:rsidR="00896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A04">
        <w:rPr>
          <w:rFonts w:ascii="Times New Roman" w:hAnsi="Times New Roman" w:cs="Times New Roman"/>
          <w:bCs/>
          <w:sz w:val="24"/>
          <w:szCs w:val="24"/>
        </w:rPr>
        <w:t>давать краткую характеристику персонажей;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использовать перифраз, синонимические средства в процессе устного общения;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  <w:proofErr w:type="spellEnd"/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теле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/радио передач, объявления на вокзале/в аэропорту) и выделять значимую информацию;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использовать переспрос, просьбу повторить;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ориентироваться в иноязычном тексте, прогнозировать его содержание по заголовку;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читать аутентичные тексты разных жанров с пониманием основного содержания (определять тему, основную мысль, выделять главные факты, опуская второстепенные, устанавливать  логическую последовательность основных фактов текста);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>Письменная речь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заполнять анкеты и формуляры;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: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создания целостной картины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полиязычного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приобщения к ценностям мировой культуры через иноязычные источники информации  (в том числе и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мультимедийные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>), через участие в школьных обменах, туристических поездках, молодежных форумах;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7A04"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математики </w:t>
      </w:r>
      <w:r w:rsidRPr="00307A04"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существо понятия математического доказательства; примеры доказательств;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lastRenderedPageBreak/>
        <w:t>- существо понятия алгоритма; примеры алгоритмов;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как используются математические формулы, уравнения, неравенства; примеры их применения для решения математических и практических задач;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как потребности практики привели математическую науку к необходимости расширения понятия числа;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записывать большие и малые числа с использованием целых степеней десятки;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мелкие и наоборот;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-решать текстовые задачи, включая задачи, связанные с отношением и с пропорциональностью величин, дробями и процентами;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: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устной прикидки и оценки результат вычислений; проверки результат вычислений с использованием различных приемов;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Алгебра </w:t>
      </w:r>
    </w:p>
    <w:p w:rsidR="007C6EFA" w:rsidRPr="00307A04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составлять буквенные выражения и формулы по условиям задач; осуществлять в выражениях и формулах числовые подстановки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выполнять основные действия со степенями с целыми показателями, с многочленами и с алгебраическими дробями; выполнять разложения многочленов на множители; выполнять тождественные преобразования рациональных выражений;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линейные и квадратные неравенства с одной переменной и их системы;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изображать числа точками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координатной прямой;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-Определять свойства функции по ее графику; применять графические представления при решении уравнений, систем, неравенств;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-описывать свойства изученных функций, строить их графики.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моделирования практических ситуаций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исследовании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построенных моделей с использованием аппарата алгебры;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-интерпретации графиков реальных зависимостей между величинами;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Геометрия 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-пользоваться языком геометрии для описания предметов окружающего мира;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распознавать геометрические фигуры, различать их взаимное расположение;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-изображать геометрические фигуры; выполнять чертежи по условию задач; осуществлять преобразования фигур;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-распознавать на чертежах, моделях и в окружающей обстановке основные пространственные тела, изображать их;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 простейших случаях строить сечения и развертки пространственных тел;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проводить операции над векторами, вычислять длину и координаты вектора, угол между векторами;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вычислять значения геометрических величин (длин, углов, площадей, объемов), в том числе: для углов от 0 до 180 градусов определять значения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тригнометрических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ломанных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дуг окружности, площадей основных геометрических фигур и фигур, составленных из них;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идее симметрии;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-приводить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простейшие планиметрические задачи в пространстве;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-описания реальных ситуаций на языке геометрии;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-расчетов, включающих простейшие тригонометрические формулы;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-решения геометрических задач с использованием тригонометрии;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решения практических задач, связанных с нахождением геометрических величин  (используя при необходимости справочники и технические средства);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-построений геометрическими инструментами (линейка, угольник, циркуль, транспортир)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опровержений;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-извлекать информацию, представленную в таблицах, на диаграммах, графиках; составлять таблицы, строить диаграммы и графики;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-вычислять средние значения результатов измерений;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-находить частоту события, используя собственные наблюдения и готовые статистические данные;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находить вероятности случайных событий в простейших случаях;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-выстраивания аргументации при доказательстве (в форме монолога и диалога);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-распознавания логически некорректных рассуждений;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-записи математических утверждений, доказательств;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-анализа реальных числовых данных, представленных в виде диаграмм, графиков, таблиц;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-решения учебных и практических задач, требующих систематического перебора вариантов;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-понимания статистических утверждений.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информатики и ИКТ </w:t>
      </w:r>
      <w:r>
        <w:rPr>
          <w:rFonts w:ascii="Times New Roman" w:hAnsi="Times New Roman" w:cs="Times New Roman"/>
          <w:bCs/>
          <w:sz w:val="24"/>
          <w:szCs w:val="24"/>
        </w:rPr>
        <w:t>ученик должен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-виды информационных процессов; примеры источников и приемников информации;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-единицы измерения количества и скорости передачи информации; принцип дискретного (цифрового) представления информации;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-программный принцип работы компьютера;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-назначение и функции используемых информационных и коммуникационных технологий;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-создавать информационные объекты, в том числе: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-структурировать текст, используя нумерацию страниц, списки,</w:t>
      </w:r>
      <w:r w:rsidR="00896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ссылки, оглавления; проводить проверку правописания; использовать в тексте таблицы, изображения;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-создавать записи в базе данных;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-создавать презентации на основе шаблонов;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-пользоваться персональным компьютером и его периферийным оборудованием (принтером, сканером, модемом,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-создания простейших моделей объектов и процессов в виде изображений и чертежей динамических (электронных) таблиц, программ (в том числе в форме блок – схем);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-проведения компьютерных экспериментов с использованием готовых моделей объектов и процессов;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-создания информационных объектов, в том числе для оформления результатов учебной работы;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организации индивидуального информационного пространства, создания личных коллекций информационных объектов;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истории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ученик должен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-важнейшие достижения культуры и системы ценностей, сформировавшиеся в ходе исторического развития;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-изученные виды исторических источников;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-показывать на исторической карте территории расселения народов, границы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государст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города, места значительных исторических событий;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в том числе сочинений), отчетов об экскурсиях, рефератов;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-объяснять свое отношение к наиболее значительным событиям и личностям истории России всеобщей истории, достижениями отечественной и мировой культуры;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-понимания исторических причин и исторического значения событий и явлений современной жизни;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-высказывания собственных суждений об историческом наследии народов России и мира;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-объяснения исторически сложившихся норм социального поведения;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обществознания </w:t>
      </w:r>
      <w:r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-социальные свойства человека, его взаимодействие с другими людьми;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-сущность общества как формы совместной деятельности людей;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-характерные черты и признаки основных сфер жизни общества;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-содержание и значение социальных норм, регулирующих общественные отношения;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-описывать основные социальные объекты, выделяя их существенные признаки; человека как социально – деятельное существо; основные социальные роли;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-сравнивать социальные объекты, суждения об обществе и человек, выявлять их общие черты и различия;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оценивать поведение людей с точки зрения социальных норм, экономической рациональности;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-самостоятельно составлять простейшие виды правовых документов (заявления, доверенности и т.п.)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-полноценного выполнения типичных для подростка социальных ролей;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общей ориентации в актуальных общественных событиях и процессах;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-нравственной и правовой оценки конкретных поступков людей;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-реализации и защиты прав человека и гражданина, осознанного выполнения гражданских обязанностей;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-первичного анализа и использования социальной информации;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Сознательного неприятия антиобщественного поведения.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географии </w:t>
      </w:r>
      <w:r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географические термины и понятия;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-специфику географического положения и административно – территориального устройства Российской Федерации; особенности ее природы, населения, основных отраслей хозяйства,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хозяйственных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зон и районов;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природные и антропогенные причины возникновения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геоэкологичсеких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-выделять, описывать и объяснять существенные признаки географических объектов и явлений;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-приводить примеры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-определять на местности, плане и карте расстояния, направления высоты точек;  географические координаты и местоположение географических объектов;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-наблюдения за погодой, состоянием воздуха, воды и почвы в своей местности; определения комфортных и дискомфортных параметров  природных компонентов своей местности с помощью приборов и инструментов;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геоинформационных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биологии </w:t>
      </w:r>
      <w:r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популяций, экосистем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агроэкосистем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биосферы; растений, животных и грибов своего региона;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-особенности организма человека, его строения, жизнедеятельности, высшей нервной деятельности и поведения;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-объяснять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родство человека с млекопитающими,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-изучать биологические объекты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процессы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тавить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биологические эксперименты, описывать и объяснять результаты опытов; наблюдать за ростом и развитием растений,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-распознавать и описывать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 отделов, животных отдельных типов и классов; наиболее распространенные растения и животных своей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метсности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-выявлять изменчивость организмов, приспособления  организмов к среде обитания, типы взаимодействия разных видов в экосистеме;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-определять принадлежность биологических объектов к определенной систематической группе (классификация);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-Анализировать и оценивать воздействие факторов окружающей среды, факторов риска на здоровье, последствий деятельности человека в  экосистемах, влияние собственных поступков на живые организмы и экосистемы;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-соблюдения мер профилактики заболеваний, вызываемых растениями, животными, грибами, бактериями и вирусами; травматизма, стрессов, ВИЧ – инфекции, вредных привычек (курение, алкоголизм, наркомания); нарушения осанки, зрения, слуха, инфекционных заболеваний;</w:t>
      </w:r>
      <w:proofErr w:type="gramEnd"/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-рациональной организации труда и отдыха, соблюдения правил поведения в окружающей среде;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-выращивания и размножения культурных растений и домашних животных, ухода за ними;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-проведения наблюдений за состоянием собственного организма.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66E7">
        <w:rPr>
          <w:rFonts w:ascii="Times New Roman" w:hAnsi="Times New Roman" w:cs="Times New Roman"/>
          <w:bCs/>
          <w:i/>
          <w:sz w:val="24"/>
          <w:szCs w:val="24"/>
        </w:rPr>
        <w:t>В результате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изучения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физики </w:t>
      </w:r>
      <w:r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смысл понятий: физическое явление, физический закон, вещество, взаимодействие, электрическое поле, магнитное поле, атом, атомное ядро, ионизирующие излучения;</w:t>
      </w:r>
      <w:proofErr w:type="gramEnd"/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-смысл физических законов: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– Ленца, прямолинейного распространения света, отражения света.</w:t>
      </w:r>
      <w:proofErr w:type="gramEnd"/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плавление тел, механические колебания и волны, диффузию, теплопроводность, конвекцию, излучение, испарение, конденсацию, кипение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 тока, электромагнитную индукцию, отражение, преломление и дисперсию света;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жесткости пружины, температуры остывающего тела от времени, силы тока от напряжения на участке цепи, угла отражения 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угла падения света, угла преломления от угла падения света;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-выражать результаты измерений и расчетов в единицах Международной системы;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-решать задачи на применение изученных физических законов;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 – популярных изданий, компьютерных баз данных, ресурсов Интернета) ее обработку и представление в разных формах (словесно, с помощью графиков, математических символов, рисунков и структурных схем)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::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-обеспечения безопасности в процессе использования транспортных средств, электробытовых приборов, электронной техники;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исправностью электропроводки, водопровода, сантехники и газовых приборов в  квартире;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-рационального применения простых механизмов;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-оценки безопасности радиационного фона.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 результате изучения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ученик должен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-химическую символику: знаки химических элементов, формулы химических веществ, уравнения химических реакций;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-важнейшие химические понятия: химический элемент, атом, молекула, относительная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неэлектролит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электролитическая диссоциация,</w:t>
      </w:r>
      <w:r w:rsidR="00896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окислитель, восстановитель, окисление, восстановление;</w:t>
      </w:r>
      <w:proofErr w:type="gramEnd"/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законы химии: сохранения массы веществ, постоянства соста</w:t>
      </w:r>
      <w:r w:rsidR="008964A6">
        <w:rPr>
          <w:rFonts w:ascii="Times New Roman" w:hAnsi="Times New Roman" w:cs="Times New Roman"/>
          <w:bCs/>
          <w:sz w:val="24"/>
          <w:szCs w:val="24"/>
        </w:rPr>
        <w:t>ва в</w:t>
      </w:r>
      <w:r>
        <w:rPr>
          <w:rFonts w:ascii="Times New Roman" w:hAnsi="Times New Roman" w:cs="Times New Roman"/>
          <w:bCs/>
          <w:sz w:val="24"/>
          <w:szCs w:val="24"/>
        </w:rPr>
        <w:t>ещества, периодический закон;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-называть химические элементы, соединения изученных классов;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физический смысл атомного (порядкового) номера химического элемента, номеров группы и периода, к которым принадлежит элемент в ПСХЭ; закономерности изменения свойств элементов в пределах малых периодов и главных подгрупп; сущность реакций ионного обмена;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характеризовать химические элементы на основе их положения в ПСХЭ и особенностей строения их атомов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;;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связь между составом, строением и свойствами веществ; химические свойства основных классов неорганических веществ;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-определять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возможность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потекания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реакций ионного обмена;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-составлять формулы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неогранических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соединений изученных классов; схемы строения атомов первых  20 элементов ПСХЭ, уравнения химических реакций;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-обращаться с химической посудой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лабораторным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обрудованием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-распознавать опытным путем кислород, водород, углекислый газ, аммиак; растворы кислот и щелочей,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хлорид-ионы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сульфат-ионы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карбонат – ионы;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-вычислять массовую долю химического элемента по формуле соединения, массовую долю вещества в растворе, количество вещества, объем или массу по количеству вещества, объему или массе реагентов или продуктов реакции;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деятельнсоти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-безопасного обращения с веществами и материалами;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-экологически грамотного поведения в окружающей среде;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-оценки влияния химического загрязнения окружающей среды на организм человека;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-критической оценки информации о веществах, используемых в быту;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-приготовления растворов заданной концентрации.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искусства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ученик должен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Знать/понимать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-специфику музыки как вида искусства;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-возможности музыкального искусства в отражении вечных проблем жизни;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жанры народной и профессиональной музыки;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-многообразие музыкальных образов и способов их развития;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формы музыки;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-характерные черты и образцы творчества крупнейших русских и зарубежных композиторов;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-виды оркестров, названия наиболее известных инструментов;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-имена выдающихся композиторов и музыкантов – исполнителей;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виды и жанры изобразительных (пластических) искусств;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-основы изобразительной грамоты (цвет, тон, пропорции, светотень, перспектива, пространство, объем, ритм, композиция);</w:t>
      </w:r>
      <w:proofErr w:type="gramEnd"/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-выдающихся представителей русского и зарубежного искусства и их основные произведения;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-наиболее крупные художественные музеи России и мира;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-значение изобразительного искусства в художественной культуре и его роль и в синтетических видах творчества;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эмоционально-образно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воспринимать и характеризовать музыкальные произведения;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-выразительно исполнять соло: несколько народных песен, песен композиторов – классиков, современных композиторов;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-исполнять в хоре вокальные произведения;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-сравнивать интерпретацию одной и той же художественной идей, сюжета в творчестве различных композиторов;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-различать звучание отдельных музыкальных инструментов, виды хора и оркестра;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-устанавливать взаимосвязи между разными видами искусства на уровне общности идей, тем, художественных образов;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-применять художественные материалы (гуашь, акварель, тушь, природные и подручные материалы) и выразительные средства изобразительных искусств и творческой деятельности;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-анализировать содержание, образный язык произведений разных жанров и видов изобразительного искусства и определять средства выразительности (линия, цве</w:t>
      </w:r>
      <w:r w:rsidR="008964A6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, тон, объем,</w:t>
      </w:r>
      <w:r w:rsidR="00896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светотень, перспектива);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-ориентироваться в основных явлениях русского и мирового искусства, узнавать изученные произведения;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-певческого и инструментального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дома,</w:t>
      </w:r>
      <w:r w:rsidR="00896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внеклассных и внешкольных мероприятиях, школьных праздниках;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-слушания музыкальных произведений разнообразных стилей, жанров и форм;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-размышления о музыке и ее анализа, выражения собственной позиции относительно прослушанной музыки;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-восприятия и оценки произведений искусства;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-самостоятельной творческой деятельности в рисунке и живописи, в иллюстрациях к произведениям литературы  и музыки, декоративных и художественно – конструктивных работах.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технологии ученик независимо от изучаемого раздела должен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-основные технологические понятия; назначения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-рационально организовывать рабочее место; находить необходимую информацию в различных источниках.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Применять конструкторскую и технологическую документацию;</w:t>
      </w:r>
      <w:r w:rsidR="00896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составлять последовательность выполнения технологических операций для изготовления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техники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находить и устранять допущенные дефекты; проводить разработку учебного проекта изготовления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-получения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контрольных,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построения планов профессионального образования и трудоустройства.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 безопасности жизнедеятельности </w:t>
      </w:r>
      <w:r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-основы здорового образа жизни, факторы, укрепляющие и разрушающие здоровье; вредные привычки и их профилактику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-правила безопасного поведения в чрезвычайных ситуациях социального, природного и техногенного характера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-способы безопасного поведения в природной среде: ориентирование на местности, подача сигналов бедствия, добывания огня, воды, пищи, сооружение временного укрытия;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-правила безопасности дорожного движения;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Уметь 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-действовать при возникновении пожара в жилище и использовать подручные средства для ликвидации очагов возгорания;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-соблюдать правила поведения на воде, оказывать помощь утопающему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-оказывать первую помощь при ожогах, отморожениях, ушибах, кровотечениях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-пользоваться средствами индивидуальной защиты и средствами коллективной защиты;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-вести себя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криминогенных ситуациях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в местах большого скопления людей;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-действовать согласно установленному порядку по сигналу «Внимание всем», комплектовать минимально необходимый набор документов, вещей и продуктов питания в случае эвакуации населения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-соблюдать правила дорожного движения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-адекватно оценивать ситуацию на проезжей части и тротуаре с точки зрения пешехода, пассажира транспортного средства и велосипедиста в различных дорожных ситуациях для жизни и здоровья. 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-обеспечения личной безопасности;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-соблюдения мер предосторожности и правил поведения в общественном транспорте;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-пользоваться бытовыми приборами и инструментами;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-проявления бдительности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безопасного поведения при угрозе террористического акта;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-обращения в случае необходимости в соответствующие службы экстренной помощи.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физической культуры </w:t>
      </w:r>
      <w:r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основы истории развития физической культуры в России (СССР)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-особенности развития выбранного вида спорта;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-биодинамические особенности и содержание физических упражнений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коррегирующей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направленности, основы их использования в решении задач физического развития и укрепления здоровья;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-физиологические основы деятельности систем дыхания, кровообращения,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психофункциональные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особенности организма;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-индивидуальные способы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-способы организации самостоятельных занятий физическими упражнениями с разной направленностью, правила использования спортивного инвентаря и оборудования, принципы создания простейших спортивных сооружений и площадок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-правила личной гигиены, профилактики травматизма и оказания доврачебной помощи при занятиях физическими упражнениями.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-командные игровые виды спорта, правила соревнований по футболу, баскетболу, волейболу.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-технически правильно осуществлять двигательные действия избранного вида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спротивной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специализации, использовать их в условиях соревновательной деятельности и организации собственного досуга;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-проводить самостоятельные занятия по развитию основных физических способностей, коррекции осанки и телосложения;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физические упражнения, поддерживать оптимальный уровень индивидуальной работоспособности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-контролировать и регулировать функциональное состояние 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-управлять своими эмоциями, эффективно взаимодействовать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сверстниками, владеть культурой общения;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1C2B67">
        <w:rPr>
          <w:rFonts w:ascii="Times New Roman" w:hAnsi="Times New Roman" w:cs="Times New Roman"/>
          <w:b/>
          <w:bCs/>
          <w:sz w:val="24"/>
          <w:szCs w:val="24"/>
        </w:rPr>
        <w:t>Система оценки достижений планируемых результатов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 оценки достижений требований к уровню подготовки выпускников по основной образовательной программе основного общего образования (далее – система оценки) представляет собой один из инструментов реализации требований Федерального компонента государственного образовательного стандарта.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 ориентация образовательного процесса на достижение требований  к уровню подготовки выпускников по основной образовательной программе основного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Основными направлениями и целями оценочной деятельности являются оценка образовательных достижений обучающихся (с целью итоговой оценки) и оценка результатов деятельности образовательных учреждений и педагогических кадров (соответственно с целью аккредитации и аттестации). Полученные данные используются для оценки состояния и тенденций развития системы образования.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Итоговая оценка результатов освоения основной образовательной программы основного общего образования определяется по результатам промежуточной аттестации обучающихся.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Результаты промежуточной аттестации,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представляющие собой результаты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мониторинга индивидуальных образовательных достижений обучающихся, отражают динамику формирования их способности к решению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практических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познавательных  задач и навыков проектной деятельности. Промежуточная аттестация осуществляется в ходе совместной оценочной деятельности педагогов и обучающихся. Результаты итоговой аттестации выпускников (в том числе государственной) характеризуют уровень достижения требований к уровню подготовки выпускников по основной образовательной программе основного общего образования.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К компетенции образовательного учреждения относится и осуществляется в соответствии с Положением о формах, периодичности, порядке текущего контроля успеваемости и промежуточной аттестации обучающихся: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1)описание организации и содержания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ромежуточной аттестации обучающихся в рамках урочной и внеурочной деятельности;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тоговой оценки по предметам, не выносимым на государственную итоговую аттестацию обучающихся;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ценки проектной деятельности обучающихся;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2)адаптация инструментария для итоговой оценки, разработанного на федеральном уровне, в целях организации: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рамках текущего и тематического контроля;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ромежуточной аттестации (системы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мониторинга);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тоговой аттестации по предметам, не выносимым на государственную итоговую аттестацию;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3)адаптация (при необходимости – разработка) инструментария для итоговой оценки достижения планируемых результатов по предметам и /или междисциплинарным программам, вводимым образовательным учреждением;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4)адаптация  или разработка модели и инструментария для оценки деятельности педагогов и образовательного учреждения в целом в целях организации системы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контроля.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Оценка результатов деятельности образовательного учреждения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CBB">
        <w:rPr>
          <w:rFonts w:ascii="Times New Roman" w:hAnsi="Times New Roman" w:cs="Times New Roman"/>
          <w:bCs/>
          <w:sz w:val="24"/>
          <w:szCs w:val="24"/>
        </w:rPr>
        <w:t>Оценка результатов деятельности образовательного учреждения осуществляется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ходе его аккредитации, а также в рамках аттестации педагогических кадров. Она проводится на основе результатов итоговой оценки достижения требований к уровню подготовки выпускников основной образовательной программы основного общего образования с учетом: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-результатов мониторинговых исследований разного уровня (федерального, регионального, муниципального);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-условий реализации основной образовательной программы основного общего образования;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-особенностей контингента обучающихся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2.Содержательный раздел</w:t>
      </w: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Программы отдельных учебных предметов, курсов основного общего образования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Программы отдельных учебных предметов, курсов направлены на достижение планируемых результатов освоения основной образовательной программы.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Рабочие программы по учебным предметам разработаны учителями – предметниками на основе Федерального компонента государственных стандартов основного общего образования (Приказ Министерства образования и науки Российской Федерации от 5 марта 2004г №1089), данной образовательной программы, с учетом Примерной программы по предмету (Письмо Департамента государственной политики в образовании Министерства образования и науки Российской Федерации от 7 июля 2005г №03-1263).</w:t>
      </w:r>
      <w:proofErr w:type="gramEnd"/>
    </w:p>
    <w:p w:rsidR="007C6EFA" w:rsidRP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Перечень рабочих программ основного общего образования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1.Русский язык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2.Литература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3.Иностранный (английский) язык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4.Алгебра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5.Геометрия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6.Информатика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7.История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8.Обществознание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9.География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10.Физика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11.Химия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12.Биология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13.Искусство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14.Физическая культура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Спецкурсы 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Комплексный анализ текста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Методы решения текстовых задач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Практическое обществознание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Исследователь 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Мой выбор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3.Организационный раздел</w:t>
      </w: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3.1.Учебный план</w:t>
      </w: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Целью образовательной организации программы основного общего образования является выявление и развитие способностей каждого ученика, формирование духовно –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ценности; подготовка учащихся к получению высшего образования, к творческому труду в различных сферах научной и практической деятельности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Задачами основного общего образования является создание условий для воспитания,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общего образования</w:t>
      </w: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Ожидаемым результатом является достижение уровня функциональной грамотности, соответствующего стандартам основной школы т готовность 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обучению по программам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образования, осознанному профессиональному выбору.</w:t>
      </w:r>
    </w:p>
    <w:p w:rsidR="007C6EFA" w:rsidRDefault="007C6EFA" w:rsidP="007C6E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Pr="006B550E" w:rsidRDefault="007C6EFA" w:rsidP="007C6E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и специфика образовательной организации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C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Содержание основного общего образования в образовательной организации определяется образовательной программой основного общего образования,  разработанной на основе основной образовательной программы основного общего образования и примерных образовательных программ учебных предметов и курсов.</w:t>
      </w:r>
    </w:p>
    <w:p w:rsidR="007C6EFA" w:rsidRDefault="007C6EFA" w:rsidP="007C6EF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Реализуемые основные общеобразовательные программы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 образовательной организации реализуется общеобразовательная программа основного общего образования (нормативный срок освоения – 5 лет)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Нормативно – правовая база разработки учебного плана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1.Федеральный Закон Российской Федерации от 29 декабря 2012 года №273 – ФЗ «Об образовании в Российской Федерации»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2.Приказ Министерства образования и науки Российской Федерации от 9 марта 2004 года №1312 «Об утверждении Федерального базисного плана и примерных учебных планов для образовательных учреждений Российской Федерации, реализующих  программы общего образования» (с изменениями)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3.Приказ министерства образования и науки Российской Федерации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 (с изменениями от 3 июня 2008 года, от 31 августа 2009 года, от 19 октября 2009 года, от 10 ноября 2011 года, от 24 января 2012 года, от 31 января 2012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года, от 23 июня 2015 года)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4.Приказ министерства образования и науки Российской Федерации от 30 августа 2013 года №1015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 (с изменениями)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5Ппостановление  Главного государственного санитарного врача Российской Федерации от 29 декабря 2010 №189 «Об утверждении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2.4.2.2521 – 10 «Санитарно – эпидемиологические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ребования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условиям и организации обучения в общеобразовательных учреждениях» (с изменениями)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функционирования образовательной организации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Режим функционирования образовательной организации установлен в соответствии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2.4.2.2821-10 и Уставом образовательной организации. Организация учебного процесса регламентируется календарным учебным графиком.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1.Продолжительность учебного года составляет 34 учебные недели, не включая летний экзаменационный период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2.Продолжительность учебной недели составляет 5 дней.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3.Максимально допустимая нагрузка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9 классе – 33 часа.</w:t>
      </w:r>
    </w:p>
    <w:p w:rsidR="007C6EFA" w:rsidRDefault="007C6EFA" w:rsidP="007C6EF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основного общего образования </w:t>
      </w:r>
      <w:r w:rsidR="00CD3CD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="00CD3CD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D3CD5" w:rsidRPr="00CD3CD5" w:rsidRDefault="00CD3CD5" w:rsidP="00CD3C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D5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CD3CD5" w:rsidRPr="00CD3CD5" w:rsidRDefault="00CD3CD5" w:rsidP="00CD3C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D5">
        <w:rPr>
          <w:rFonts w:ascii="Times New Roman" w:hAnsi="Times New Roman" w:cs="Times New Roman"/>
          <w:b/>
          <w:sz w:val="24"/>
          <w:szCs w:val="24"/>
        </w:rPr>
        <w:t>основного общего образования 9 класс на 2018-2019 учебный год</w:t>
      </w:r>
    </w:p>
    <w:p w:rsidR="00CD3CD5" w:rsidRPr="00CD3CD5" w:rsidRDefault="00CD3CD5" w:rsidP="00CD3C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D5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со следующими документами: </w:t>
      </w:r>
    </w:p>
    <w:p w:rsidR="00CD3CD5" w:rsidRPr="00CD3CD5" w:rsidRDefault="00CD3CD5" w:rsidP="00CD3C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D5">
        <w:rPr>
          <w:rFonts w:ascii="Times New Roman" w:hAnsi="Times New Roman" w:cs="Times New Roman"/>
          <w:sz w:val="24"/>
          <w:szCs w:val="24"/>
        </w:rPr>
        <w:t xml:space="preserve">1.Федеральный закон от 29.12.2012 г. № 273 – ФЗ «Об образовании в Российской Федерации» (с последующими изменениями и дополнениями). </w:t>
      </w:r>
    </w:p>
    <w:p w:rsidR="00CD3CD5" w:rsidRPr="00CD3CD5" w:rsidRDefault="00CD3CD5" w:rsidP="00CD3C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D5">
        <w:rPr>
          <w:rFonts w:ascii="Times New Roman" w:hAnsi="Times New Roman" w:cs="Times New Roman"/>
          <w:sz w:val="24"/>
          <w:szCs w:val="24"/>
        </w:rPr>
        <w:t xml:space="preserve">2. Постановление главного государственного санитарного врача РФ от 29.12.2010 № 189 «Об утверждении </w:t>
      </w:r>
      <w:proofErr w:type="spellStart"/>
      <w:r w:rsidRPr="00CD3CD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3CD5">
        <w:rPr>
          <w:rFonts w:ascii="Times New Roman" w:hAnsi="Times New Roman" w:cs="Times New Roman"/>
          <w:sz w:val="24"/>
          <w:szCs w:val="24"/>
        </w:rPr>
        <w:t xml:space="preserve"> 2.4.2.2821-10 «Санитарно- эпидемиологические требования к условиям и организации обучения в общеобразовательных учреждениях</w:t>
      </w:r>
      <w:proofErr w:type="gramStart"/>
      <w:r w:rsidRPr="00CD3CD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D3CD5">
        <w:rPr>
          <w:rFonts w:ascii="Times New Roman" w:hAnsi="Times New Roman" w:cs="Times New Roman"/>
          <w:sz w:val="24"/>
          <w:szCs w:val="24"/>
        </w:rPr>
        <w:t xml:space="preserve">с последующими изменениями и дополнениями). </w:t>
      </w:r>
    </w:p>
    <w:p w:rsidR="00CD3CD5" w:rsidRPr="00CD3CD5" w:rsidRDefault="00CD3CD5" w:rsidP="00CD3C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D5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РФ от 30.08.2013г №1015 «Об утверждении порядка организации и осуществления образовательной деятельности по основным </w:t>
      </w:r>
      <w:r w:rsidRPr="00CD3CD5">
        <w:rPr>
          <w:rFonts w:ascii="Times New Roman" w:hAnsi="Times New Roman" w:cs="Times New Roman"/>
          <w:sz w:val="24"/>
          <w:szCs w:val="24"/>
        </w:rPr>
        <w:lastRenderedPageBreak/>
        <w:t>общеобразовательным программам – образовательным программам начального общего, основного общего и среднего общего образования</w:t>
      </w:r>
      <w:proofErr w:type="gramStart"/>
      <w:r w:rsidRPr="00CD3CD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D3CD5">
        <w:rPr>
          <w:rFonts w:ascii="Times New Roman" w:hAnsi="Times New Roman" w:cs="Times New Roman"/>
          <w:sz w:val="24"/>
          <w:szCs w:val="24"/>
        </w:rPr>
        <w:t xml:space="preserve">с последующими изменениями и дополнениями). </w:t>
      </w:r>
    </w:p>
    <w:p w:rsidR="00CD3CD5" w:rsidRPr="00CD3CD5" w:rsidRDefault="00CD3CD5" w:rsidP="00CD3C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D5">
        <w:rPr>
          <w:rFonts w:ascii="Times New Roman" w:hAnsi="Times New Roman" w:cs="Times New Roman"/>
          <w:sz w:val="24"/>
          <w:szCs w:val="24"/>
        </w:rPr>
        <w:t xml:space="preserve">4. Федеральный Базисный учебный план и примерные учебные планы для образовательных учреждений Российской Федерации, реализующие программы общего образования, утверждённые приказом Министерства образования РФ от 09.03.2004 г. № 1312 (с последующими изменениями и дополнениями). </w:t>
      </w:r>
    </w:p>
    <w:p w:rsidR="00CD3CD5" w:rsidRPr="00CD3CD5" w:rsidRDefault="00CD3CD5" w:rsidP="00CD3C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D5">
        <w:rPr>
          <w:rFonts w:ascii="Times New Roman" w:hAnsi="Times New Roman" w:cs="Times New Roman"/>
          <w:sz w:val="24"/>
          <w:szCs w:val="24"/>
        </w:rPr>
        <w:t xml:space="preserve">5. 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последующими изменениями и дополнениями). </w:t>
      </w:r>
    </w:p>
    <w:p w:rsidR="00CD3CD5" w:rsidRPr="00CD3CD5" w:rsidRDefault="00CD3CD5" w:rsidP="00CD3C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D5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МБОУ «Кониплотническая ООШ» для 9 класса ориентирован на 5-летний нормативный срок освоения образовательной программы основного общего образования. </w:t>
      </w:r>
    </w:p>
    <w:p w:rsidR="00CD3CD5" w:rsidRPr="00CD3CD5" w:rsidRDefault="00CD3CD5" w:rsidP="00CD3C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D5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– 34 </w:t>
      </w:r>
      <w:proofErr w:type="gramStart"/>
      <w:r w:rsidRPr="00CD3CD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D3CD5">
        <w:rPr>
          <w:rFonts w:ascii="Times New Roman" w:hAnsi="Times New Roman" w:cs="Times New Roman"/>
          <w:sz w:val="24"/>
          <w:szCs w:val="24"/>
        </w:rPr>
        <w:t xml:space="preserve"> недели. Продолжительность урока – 45 минут. </w:t>
      </w:r>
    </w:p>
    <w:p w:rsidR="00CD3CD5" w:rsidRPr="00CD3CD5" w:rsidRDefault="00CD3CD5" w:rsidP="00CD3C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D5">
        <w:rPr>
          <w:rFonts w:ascii="Times New Roman" w:hAnsi="Times New Roman" w:cs="Times New Roman"/>
          <w:sz w:val="24"/>
          <w:szCs w:val="24"/>
        </w:rPr>
        <w:t xml:space="preserve">Режим занятий – пятидневная учебная неделя, в первую смену. Периодичность промежуточной аттестации в 9 классе 1 раз в полугодие. </w:t>
      </w:r>
    </w:p>
    <w:p w:rsidR="00CD3CD5" w:rsidRPr="00CD3CD5" w:rsidRDefault="00CD3CD5" w:rsidP="00CD3C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D5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основного общего образования проводится в соответствии с Порядком, утвержденным приказом Министерства образования и науки Российской Федерации. </w:t>
      </w:r>
    </w:p>
    <w:p w:rsidR="00CD3CD5" w:rsidRPr="00CD3CD5" w:rsidRDefault="00CD3CD5" w:rsidP="00CD3C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D5">
        <w:rPr>
          <w:rFonts w:ascii="Times New Roman" w:hAnsi="Times New Roman" w:cs="Times New Roman"/>
          <w:sz w:val="24"/>
          <w:szCs w:val="24"/>
        </w:rPr>
        <w:t xml:space="preserve">Учебный план 9класса представлен инвариантной и вариативной частями. Инвариантная часть предполагает реализацию федерального компонента, что гарантирует выпускникам овладение знаниями и умениями в соответствии с государственным образовательным стандартом. За счет вариативной части реализуются компонент образовательного учреждения, </w:t>
      </w:r>
      <w:proofErr w:type="spellStart"/>
      <w:r w:rsidRPr="00CD3CD5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CD3CD5">
        <w:rPr>
          <w:rFonts w:ascii="Times New Roman" w:hAnsi="Times New Roman" w:cs="Times New Roman"/>
          <w:sz w:val="24"/>
          <w:szCs w:val="24"/>
        </w:rPr>
        <w:t xml:space="preserve"> подготовка учащихся основной школы. Федеральный компонент учебного плана 9 класса представлен следующими предметами: </w:t>
      </w:r>
      <w:proofErr w:type="gramStart"/>
      <w:r w:rsidRPr="00CD3CD5">
        <w:rPr>
          <w:rFonts w:ascii="Times New Roman" w:hAnsi="Times New Roman" w:cs="Times New Roman"/>
          <w:sz w:val="24"/>
          <w:szCs w:val="24"/>
        </w:rPr>
        <w:t>«Русский язык» - 2 часа в неделю; «Литература» - 3 часа в неделю; «Иностранный язык» - 3 часа в неделю; «Математика» («Алгебра» и «Геометрия») – 5 часов в неделю; «История» - 2 часа в неделю; «Обществознание» – 1 час в неделю; «География» - 2 часа в неделю в 9 классе; «Биология» - 2 часа в неделю; «Физика» - 2 часа в неделю;</w:t>
      </w:r>
      <w:proofErr w:type="gramEnd"/>
      <w:r w:rsidRPr="00CD3CD5">
        <w:rPr>
          <w:rFonts w:ascii="Times New Roman" w:hAnsi="Times New Roman" w:cs="Times New Roman"/>
          <w:sz w:val="24"/>
          <w:szCs w:val="24"/>
        </w:rPr>
        <w:t xml:space="preserve"> «Химия» - 2 часа в неделю; «Искусство» - 1 час в неделю (объединен с 8 классом); «Физическая культура» - 3 часа в неделю (объединена с 8 классом); «Информатика и ИКТ» - 2 часа в неделю (1 час объединен с 8 классом, т.к. темы уроков совпадают);  </w:t>
      </w:r>
    </w:p>
    <w:p w:rsidR="00CD3CD5" w:rsidRPr="00CD3CD5" w:rsidRDefault="00CD3CD5" w:rsidP="00CD3C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D5">
        <w:rPr>
          <w:rFonts w:ascii="Times New Roman" w:hAnsi="Times New Roman" w:cs="Times New Roman"/>
          <w:sz w:val="24"/>
          <w:szCs w:val="24"/>
        </w:rPr>
        <w:t xml:space="preserve">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CD3CD5" w:rsidRPr="00CD3CD5" w:rsidRDefault="00CD3CD5" w:rsidP="00CD3C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D5">
        <w:rPr>
          <w:rFonts w:ascii="Times New Roman" w:hAnsi="Times New Roman" w:cs="Times New Roman"/>
          <w:sz w:val="24"/>
          <w:szCs w:val="24"/>
        </w:rPr>
        <w:t xml:space="preserve">За счёт часов компонента образовательного учреждения: </w:t>
      </w:r>
    </w:p>
    <w:p w:rsidR="00CD3CD5" w:rsidRPr="00CD3CD5" w:rsidRDefault="00CD3CD5" w:rsidP="00CD3C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D5">
        <w:rPr>
          <w:rFonts w:ascii="Times New Roman" w:hAnsi="Times New Roman" w:cs="Times New Roman"/>
          <w:sz w:val="24"/>
          <w:szCs w:val="24"/>
        </w:rPr>
        <w:t xml:space="preserve">Введен </w:t>
      </w:r>
      <w:proofErr w:type="spellStart"/>
      <w:r w:rsidRPr="00CD3CD5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CD3CD5">
        <w:rPr>
          <w:rFonts w:ascii="Times New Roman" w:hAnsi="Times New Roman" w:cs="Times New Roman"/>
          <w:sz w:val="24"/>
          <w:szCs w:val="24"/>
        </w:rPr>
        <w:t xml:space="preserve"> курс (1 час в неделю) в 8-9 классах. Цель этого курса – ознакомить учащихся с многообразием профессий, помочь самоопределиться. </w:t>
      </w:r>
    </w:p>
    <w:p w:rsidR="00CD3CD5" w:rsidRPr="00CD3CD5" w:rsidRDefault="00CD3CD5" w:rsidP="00CD3CD5">
      <w:pPr>
        <w:pStyle w:val="a6"/>
        <w:spacing w:line="276" w:lineRule="auto"/>
        <w:jc w:val="both"/>
      </w:pPr>
      <w:r w:rsidRPr="00CD3CD5">
        <w:t xml:space="preserve">Исходя из анкетирования учащихся и их родителей, в 9 классе вводятся следующие спецкурсы: </w:t>
      </w:r>
      <w:r w:rsidRPr="00CD3CD5">
        <w:rPr>
          <w:b/>
        </w:rPr>
        <w:t>«Методы решения текстовых задач»</w:t>
      </w:r>
      <w:r w:rsidRPr="00CD3CD5">
        <w:t xml:space="preserve">, который поможет школьникам открыть для себя новые методы решения, которые не рассматриваются в рамках школьной программы, сделать правильный выбор профиля обучения в старших классах; </w:t>
      </w:r>
      <w:r w:rsidRPr="00CD3CD5">
        <w:rPr>
          <w:b/>
        </w:rPr>
        <w:t>«Комплексный анализ текста»</w:t>
      </w:r>
      <w:r w:rsidRPr="00CD3CD5">
        <w:t xml:space="preserve"> направлен на реализацию </w:t>
      </w:r>
      <w:proofErr w:type="spellStart"/>
      <w:r w:rsidRPr="00CD3CD5">
        <w:t>практикоориентированного</w:t>
      </w:r>
      <w:proofErr w:type="spellEnd"/>
      <w:r w:rsidRPr="00CD3CD5">
        <w:t xml:space="preserve"> </w:t>
      </w:r>
      <w:r w:rsidRPr="00CD3CD5">
        <w:lastRenderedPageBreak/>
        <w:t xml:space="preserve">подхода в обучении русскому языку, формирование умения владеть всеми видами речевой деятельности; </w:t>
      </w:r>
      <w:r w:rsidRPr="00CD3CD5">
        <w:rPr>
          <w:b/>
        </w:rPr>
        <w:t>«Исследователь»</w:t>
      </w:r>
      <w:r w:rsidRPr="00CD3CD5">
        <w:t xml:space="preserve"> для приобщения школьников к исследовательской деятельности, создание условий, способствующих  развитию исследовательских умений, приобретение знаний о ситуациях межличностного взаимодействия, о правилах конструктивной групповой работы, о способах самопознания, о способах нахождения обработки и нахождения информации;  </w:t>
      </w:r>
      <w:r w:rsidRPr="00CD3CD5">
        <w:rPr>
          <w:b/>
        </w:rPr>
        <w:t>«Практическое обществознание»</w:t>
      </w:r>
      <w:r w:rsidRPr="00CD3CD5">
        <w:t xml:space="preserve"> </w:t>
      </w:r>
      <w:r w:rsidRPr="00CD3CD5">
        <w:rPr>
          <w:rFonts w:hAnsi="Symbol"/>
        </w:rPr>
        <w:t xml:space="preserve"> </w:t>
      </w:r>
      <w:r w:rsidRPr="00CD3CD5">
        <w:t>научит  работать с различными источниками социальной информации, включая современные средства коммуникации (в том числе ресурсы Интернета),  анализировать явления и события, происходящие в современном мире.</w:t>
      </w:r>
    </w:p>
    <w:p w:rsidR="00CD3CD5" w:rsidRPr="00CD3CD5" w:rsidRDefault="00CD3CD5" w:rsidP="00CD3CD5">
      <w:pPr>
        <w:pStyle w:val="Default"/>
        <w:spacing w:line="276" w:lineRule="auto"/>
        <w:jc w:val="center"/>
        <w:rPr>
          <w:b/>
        </w:rPr>
      </w:pPr>
      <w:r w:rsidRPr="00CD3CD5">
        <w:rPr>
          <w:b/>
          <w:bCs/>
        </w:rPr>
        <w:t>Учебный план</w:t>
      </w:r>
    </w:p>
    <w:p w:rsidR="00CD3CD5" w:rsidRPr="00CD3CD5" w:rsidRDefault="00CD3CD5" w:rsidP="00CD3CD5">
      <w:pPr>
        <w:pStyle w:val="Default"/>
        <w:spacing w:line="276" w:lineRule="auto"/>
        <w:jc w:val="center"/>
        <w:rPr>
          <w:b/>
        </w:rPr>
      </w:pPr>
      <w:r w:rsidRPr="00CD3CD5">
        <w:rPr>
          <w:b/>
        </w:rPr>
        <w:t>на 2018-2019 учебный год.</w:t>
      </w:r>
    </w:p>
    <w:p w:rsidR="00CD3CD5" w:rsidRPr="00CD3CD5" w:rsidRDefault="00CD3CD5" w:rsidP="00CD3CD5">
      <w:pPr>
        <w:pStyle w:val="Default"/>
        <w:spacing w:line="276" w:lineRule="auto"/>
        <w:jc w:val="center"/>
        <w:rPr>
          <w:b/>
        </w:rPr>
      </w:pPr>
      <w:r w:rsidRPr="00CD3CD5">
        <w:rPr>
          <w:b/>
        </w:rPr>
        <w:t>для 9 класса</w:t>
      </w:r>
    </w:p>
    <w:p w:rsidR="00CD3CD5" w:rsidRPr="00CD3CD5" w:rsidRDefault="00CD3CD5" w:rsidP="00CD3C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D5">
        <w:rPr>
          <w:rFonts w:ascii="Times New Roman" w:hAnsi="Times New Roman" w:cs="Times New Roman"/>
          <w:b/>
          <w:sz w:val="24"/>
          <w:szCs w:val="24"/>
        </w:rPr>
        <w:t>(ОСНОВНОЕ ОБЩЕЕ ОБРАЗОВАНИЕ)</w:t>
      </w:r>
    </w:p>
    <w:p w:rsidR="00CD3CD5" w:rsidRPr="00CD3CD5" w:rsidRDefault="00CD3CD5" w:rsidP="00CD3CD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4962"/>
        <w:gridCol w:w="3367"/>
      </w:tblGrid>
      <w:tr w:rsidR="00CD3CD5" w:rsidRPr="00CD3CD5" w:rsidTr="007C1BCD">
        <w:tc>
          <w:tcPr>
            <w:tcW w:w="1242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D3CD5" w:rsidRPr="00CD3CD5" w:rsidTr="007C1BCD">
        <w:tc>
          <w:tcPr>
            <w:tcW w:w="1242" w:type="dxa"/>
            <w:vMerge w:val="restart"/>
            <w:textDirection w:val="btLr"/>
          </w:tcPr>
          <w:p w:rsidR="00CD3CD5" w:rsidRPr="00CD3CD5" w:rsidRDefault="00CD3CD5" w:rsidP="00CD3CD5">
            <w:pPr>
              <w:pStyle w:val="a5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 w:rsidRPr="00CD3CD5" w:rsidTr="007C1BCD">
        <w:tc>
          <w:tcPr>
            <w:tcW w:w="1242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D3CD5" w:rsidRPr="00CD3CD5" w:rsidTr="007C1BCD">
        <w:tc>
          <w:tcPr>
            <w:tcW w:w="1242" w:type="dxa"/>
            <w:vMerge w:val="restart"/>
            <w:textDirection w:val="btLr"/>
          </w:tcPr>
          <w:p w:rsidR="00CD3CD5" w:rsidRPr="00CD3CD5" w:rsidRDefault="00CD3CD5" w:rsidP="00CD3CD5">
            <w:pPr>
              <w:pStyle w:val="a5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3CD5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CD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подготовка </w:t>
            </w: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Методы решения текстовых задач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обществознание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D5" w:rsidRPr="00CD3CD5" w:rsidTr="007C1BCD">
        <w:tc>
          <w:tcPr>
            <w:tcW w:w="1242" w:type="dxa"/>
            <w:vMerge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b/>
                <w:sz w:val="24"/>
                <w:szCs w:val="24"/>
              </w:rPr>
              <w:t>2 (27)</w:t>
            </w:r>
          </w:p>
        </w:tc>
      </w:tr>
      <w:tr w:rsidR="00CD3CD5" w:rsidRPr="00CD3CD5" w:rsidTr="007C1BCD">
        <w:tc>
          <w:tcPr>
            <w:tcW w:w="6204" w:type="dxa"/>
            <w:gridSpan w:val="2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Предельно-допустимая аудиторная нагрузка при пятидневной неделе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D3CD5" w:rsidRPr="00CD3CD5" w:rsidTr="007C1BCD">
        <w:tc>
          <w:tcPr>
            <w:tcW w:w="6204" w:type="dxa"/>
            <w:gridSpan w:val="2"/>
          </w:tcPr>
          <w:p w:rsidR="00CD3CD5" w:rsidRPr="00CD3CD5" w:rsidRDefault="00CD3CD5" w:rsidP="00CD3CD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367" w:type="dxa"/>
          </w:tcPr>
          <w:p w:rsidR="00CD3CD5" w:rsidRPr="00CD3CD5" w:rsidRDefault="00CD3CD5" w:rsidP="00CD3C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5">
              <w:rPr>
                <w:rFonts w:ascii="Times New Roman" w:hAnsi="Times New Roman" w:cs="Times New Roman"/>
                <w:sz w:val="24"/>
                <w:szCs w:val="24"/>
              </w:rPr>
              <w:t>История, география – контрольная работа 1,2 полугодие</w:t>
            </w:r>
          </w:p>
        </w:tc>
      </w:tr>
    </w:tbl>
    <w:p w:rsidR="007C6EFA" w:rsidRPr="00CD3CD5" w:rsidRDefault="007C6EFA" w:rsidP="00CD3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EFA" w:rsidRPr="00805AC7" w:rsidRDefault="007C6EFA" w:rsidP="007C6EF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C6EFA" w:rsidRDefault="007C6EFA" w:rsidP="007C6EF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промежуточной аттестации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Формы промежуточной аттестации  обучающихся в 9 класс</w:t>
      </w:r>
      <w:r w:rsidR="00CD3CD5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реализуются в соответствии с действующим в школе «Положением о формах, периодичности, порядке текущего контроля успеваемости и промежуточной аттестации обучающихся в МБОУ  «</w:t>
      </w:r>
      <w:r w:rsidR="00CD3CD5">
        <w:rPr>
          <w:rFonts w:ascii="Times New Roman" w:hAnsi="Times New Roman" w:cs="Times New Roman"/>
          <w:bCs/>
          <w:sz w:val="24"/>
          <w:szCs w:val="24"/>
        </w:rPr>
        <w:t>Кониплотническая ООШ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CD3CD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C6EFA" w:rsidRPr="00F748AC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951"/>
        <w:gridCol w:w="2834"/>
        <w:gridCol w:w="2393"/>
        <w:gridCol w:w="2393"/>
      </w:tblGrid>
      <w:tr w:rsidR="007C6EFA" w:rsidTr="007C6EFA">
        <w:tc>
          <w:tcPr>
            <w:tcW w:w="1951" w:type="dxa"/>
          </w:tcPr>
          <w:p w:rsidR="007C6EFA" w:rsidRDefault="007C6EFA" w:rsidP="007C6E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4" w:type="dxa"/>
          </w:tcPr>
          <w:p w:rsidR="007C6EFA" w:rsidRDefault="007C6EFA" w:rsidP="007C6E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93" w:type="dxa"/>
          </w:tcPr>
          <w:p w:rsidR="007C6EFA" w:rsidRDefault="007C6EFA" w:rsidP="007C6E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2393" w:type="dxa"/>
          </w:tcPr>
          <w:p w:rsidR="007C6EFA" w:rsidRDefault="007C6EFA" w:rsidP="007C6E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</w:tr>
      <w:tr w:rsidR="00CD3CD5" w:rsidTr="007C6EFA">
        <w:tc>
          <w:tcPr>
            <w:tcW w:w="1951" w:type="dxa"/>
          </w:tcPr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834" w:type="dxa"/>
          </w:tcPr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2.Литература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3.Иностранный язык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4.Алгебра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5.Геометрия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6.Информатика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7.История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8.Обществознание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9.География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10.Физика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11.Химия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12.Биология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13.Физическая культура</w:t>
            </w:r>
          </w:p>
        </w:tc>
        <w:tc>
          <w:tcPr>
            <w:tcW w:w="2393" w:type="dxa"/>
          </w:tcPr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1.Контрольная работа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2.Контрольная работа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3.Контрольная работа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4.Контрольная работа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5.Контрольная работа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6.Контрольная работа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7.Итоговый тест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8.Итоговый тест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9.Итоговый тест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10.Итоговый тест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11.Контрольная работа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12.Итоговый тест</w:t>
            </w:r>
          </w:p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13.Сдача нормативов</w:t>
            </w:r>
          </w:p>
        </w:tc>
        <w:tc>
          <w:tcPr>
            <w:tcW w:w="2393" w:type="dxa"/>
          </w:tcPr>
          <w:p w:rsidR="00CD3CD5" w:rsidRDefault="00CD3CD5" w:rsidP="007C1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</w:tbl>
    <w:p w:rsidR="007C6EFA" w:rsidRDefault="007C6EFA" w:rsidP="007C6EFA">
      <w:pPr>
        <w:pStyle w:val="a3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3.2.Система условий реализации основной образовательной программ основного общего образования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Интегративным результатом  выполнения требований к  условиям реализации основной образовательной программы образовательного учреждения – создание и поддержание развивающей образовательной среды, адекватной задачам достижения личностного, социального, познавательного, коммуникативного, эстетического, физического,  трудового  развития обучающихся.</w:t>
      </w:r>
    </w:p>
    <w:p w:rsidR="007C6EFA" w:rsidRDefault="007C6EFA" w:rsidP="007C6EF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кадровых условий реализации основной образовательной программы основного общего образования включает: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-характеристику укомплектованности образовательного учреждения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-описание уровня квалификации работников образовательного учреждения и их функциональные обязанности;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-описание реализуемой системы непрерывного профессионального развития и повышения квалификации педагогических работников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Образовательное учреждение укомплектовано кадрами, имеющими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необходимую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для решения задач, определенных 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образовательного учреждения  служат квалификационные характеристики, представленные в Едином квалификационном справочнике должностей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руководителей, специалистов и служащих (раздел «Квалификационные характеристики должностей работников образования).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Образовательное учреждение укомплектовано медицинским работником (работник МУЗ ЦРБ), работниками пищеблока, вспомогательным персоналом.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Описание кадровых условий образовательного учреждения реализовано в таблице. В ней соотнесены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26.08.10 №761н, с имеющимся кадровым потенциалом образовательного учреждения. Это позволяет определить состояние кадрового потенциала и наметить пути необходимой работы по его дальнейшему изменению.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Профессиональное развитие и повышение квалификации педагогических работников.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Приоритетной задачей системы повышения квалификации в условиях реализации новых образовательных стандартов становится повышение профессионального уровня педагогов и формирование педагогического коллектива, соответствующего запросам современной образовательной политики государства. Развитие профессиональной компетентности – это  развитие творческой индивидуальности учителя, формирование готовности к принятию нового, развитие и восприимчивости к педагогическим инновациям.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Формами повышения квалификации педагогов являются: курсовая подготовка и переподготовка, стажировки, участие в конференциях, обучающих семинарах и мастер – классах по отдельным направлениям реализации основной образовательной программы, дистанционное обучение, участие в различных педагогических проектах, создание и публикация методических материалов.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Ожидаемый результат повышения квалификации – профессиональная готовность работников образования к реализации Стандарта: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обеспеченность оптимального вхождения работников образования в систему  ценностей современного образования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овладение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методическими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информационно – методическими ресурсами, необходимыми для успешного решения задач ГОС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реализации основной образовательной программы основного общего образования</w:t>
      </w:r>
    </w:p>
    <w:tbl>
      <w:tblPr>
        <w:tblStyle w:val="a4"/>
        <w:tblW w:w="0" w:type="auto"/>
        <w:tblInd w:w="360" w:type="dxa"/>
        <w:tblLook w:val="04A0"/>
      </w:tblPr>
      <w:tblGrid>
        <w:gridCol w:w="2319"/>
        <w:gridCol w:w="1952"/>
        <w:gridCol w:w="2037"/>
        <w:gridCol w:w="1221"/>
        <w:gridCol w:w="1682"/>
      </w:tblGrid>
      <w:tr w:rsidR="007C6EFA" w:rsidTr="00CD3CD5">
        <w:tc>
          <w:tcPr>
            <w:tcW w:w="2319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952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037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21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стаж</w:t>
            </w:r>
          </w:p>
        </w:tc>
        <w:tc>
          <w:tcPr>
            <w:tcW w:w="1682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</w:tr>
      <w:tr w:rsidR="007C6EFA" w:rsidTr="00CD3CD5">
        <w:tc>
          <w:tcPr>
            <w:tcW w:w="2319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 Л.В.</w:t>
            </w:r>
          </w:p>
        </w:tc>
        <w:tc>
          <w:tcPr>
            <w:tcW w:w="1952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D3CD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биологии,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химии</w:t>
            </w:r>
            <w:r w:rsidR="00CD3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физики</w:t>
            </w:r>
          </w:p>
        </w:tc>
        <w:tc>
          <w:tcPr>
            <w:tcW w:w="2037" w:type="dxa"/>
          </w:tcPr>
          <w:p w:rsidR="007C6EFA" w:rsidRDefault="007C6EFA" w:rsidP="00CD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682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6EFA" w:rsidTr="00CD3CD5">
        <w:tc>
          <w:tcPr>
            <w:tcW w:w="2319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 Т.А.</w:t>
            </w:r>
          </w:p>
        </w:tc>
        <w:tc>
          <w:tcPr>
            <w:tcW w:w="1952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географии</w:t>
            </w:r>
          </w:p>
        </w:tc>
        <w:tc>
          <w:tcPr>
            <w:tcW w:w="2037" w:type="dxa"/>
          </w:tcPr>
          <w:p w:rsidR="007C6EFA" w:rsidRDefault="007C6EFA" w:rsidP="00CD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82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Первая</w:t>
            </w:r>
          </w:p>
        </w:tc>
      </w:tr>
      <w:tr w:rsidR="007C6EFA" w:rsidTr="00CD3CD5">
        <w:tc>
          <w:tcPr>
            <w:tcW w:w="2319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Азанова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952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37" w:type="dxa"/>
          </w:tcPr>
          <w:p w:rsidR="007C6EFA" w:rsidRDefault="007C6EFA" w:rsidP="00CD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</w:tc>
      </w:tr>
      <w:tr w:rsidR="007C6EFA" w:rsidTr="00CD3CD5">
        <w:tc>
          <w:tcPr>
            <w:tcW w:w="2319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Паздникова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  <w:tc>
          <w:tcPr>
            <w:tcW w:w="1952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истории и обществознания,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37" w:type="dxa"/>
          </w:tcPr>
          <w:p w:rsidR="007C6EFA" w:rsidRDefault="007C6EFA" w:rsidP="007C6EF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682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7C6EFA" w:rsidTr="00CD3CD5">
        <w:tc>
          <w:tcPr>
            <w:tcW w:w="2319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Л.М.</w:t>
            </w:r>
          </w:p>
        </w:tc>
        <w:tc>
          <w:tcPr>
            <w:tcW w:w="1952" w:type="dxa"/>
          </w:tcPr>
          <w:p w:rsidR="007C6EFA" w:rsidRDefault="007C6EFA" w:rsidP="00CD3CD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математики и </w:t>
            </w:r>
          </w:p>
        </w:tc>
        <w:tc>
          <w:tcPr>
            <w:tcW w:w="2037" w:type="dxa"/>
          </w:tcPr>
          <w:p w:rsidR="007C6EFA" w:rsidRDefault="00CD3CD5" w:rsidP="007C6EF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C6EFA" w:rsidTr="00CD3CD5">
        <w:tc>
          <w:tcPr>
            <w:tcW w:w="2319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 С.Ф.</w:t>
            </w:r>
          </w:p>
        </w:tc>
        <w:tc>
          <w:tcPr>
            <w:tcW w:w="1952" w:type="dxa"/>
          </w:tcPr>
          <w:p w:rsidR="007C6EFA" w:rsidRDefault="007C6EFA" w:rsidP="00CD3CD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CD3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языка</w:t>
            </w:r>
          </w:p>
        </w:tc>
        <w:tc>
          <w:tcPr>
            <w:tcW w:w="2037" w:type="dxa"/>
          </w:tcPr>
          <w:p w:rsidR="007C6EFA" w:rsidRDefault="007C6EFA" w:rsidP="007C6EF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1221" w:type="dxa"/>
          </w:tcPr>
          <w:p w:rsidR="007C6EFA" w:rsidRDefault="008964A6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82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C6EFA" w:rsidTr="00CD3CD5">
        <w:tc>
          <w:tcPr>
            <w:tcW w:w="2319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А.Н.</w:t>
            </w:r>
          </w:p>
        </w:tc>
        <w:tc>
          <w:tcPr>
            <w:tcW w:w="1952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</w:tc>
        <w:tc>
          <w:tcPr>
            <w:tcW w:w="2037" w:type="dxa"/>
          </w:tcPr>
          <w:p w:rsidR="007C6EFA" w:rsidRDefault="00CD3CD5" w:rsidP="007C6EF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7C6EFA" w:rsidRDefault="00866873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2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C6EFA" w:rsidTr="00CD3CD5">
        <w:tc>
          <w:tcPr>
            <w:tcW w:w="2319" w:type="dxa"/>
          </w:tcPr>
          <w:p w:rsidR="007C6EFA" w:rsidRDefault="00CD3CD5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Лобанова Г.М.</w:t>
            </w:r>
          </w:p>
        </w:tc>
        <w:tc>
          <w:tcPr>
            <w:tcW w:w="1952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музыки</w:t>
            </w:r>
          </w:p>
        </w:tc>
        <w:tc>
          <w:tcPr>
            <w:tcW w:w="2037" w:type="dxa"/>
          </w:tcPr>
          <w:p w:rsidR="007C6EFA" w:rsidRDefault="007C6EFA" w:rsidP="007C6EF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21" w:type="dxa"/>
          </w:tcPr>
          <w:p w:rsidR="007C6EFA" w:rsidRDefault="00866873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82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7C6EFA" w:rsidTr="00CD3CD5">
        <w:tc>
          <w:tcPr>
            <w:tcW w:w="2319" w:type="dxa"/>
          </w:tcPr>
          <w:p w:rsidR="007C6EFA" w:rsidRDefault="00866873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Н.Л.</w:t>
            </w:r>
            <w:r w:rsidR="007C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7C6EFA" w:rsidRDefault="00866873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информатики</w:t>
            </w:r>
          </w:p>
        </w:tc>
        <w:tc>
          <w:tcPr>
            <w:tcW w:w="2037" w:type="dxa"/>
          </w:tcPr>
          <w:p w:rsidR="007C6EFA" w:rsidRDefault="007C6EFA" w:rsidP="007C6EF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21" w:type="dxa"/>
          </w:tcPr>
          <w:p w:rsidR="007C6EFA" w:rsidRDefault="00866873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682" w:type="dxa"/>
          </w:tcPr>
          <w:p w:rsidR="007C6EFA" w:rsidRDefault="007C6EFA" w:rsidP="007C6EF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</w:tbl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основной образовательной программы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Финансовое обеспечение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 граждан на бесплатное и общедоступное общее образование. Объем государственных (муниципальных) образовательных услуг в соответствии с требования государственных образовательных стандартов.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Финансовое обеспечение задания учредителя по реализации основной образовательной программы основного общего образования в МБОУ «</w:t>
      </w:r>
      <w:r w:rsidR="00866873">
        <w:rPr>
          <w:rFonts w:ascii="Times New Roman" w:hAnsi="Times New Roman" w:cs="Times New Roman"/>
          <w:bCs/>
          <w:sz w:val="24"/>
          <w:szCs w:val="24"/>
        </w:rPr>
        <w:t>Кониплотническая ООШ</w:t>
      </w:r>
      <w:r>
        <w:rPr>
          <w:rFonts w:ascii="Times New Roman" w:hAnsi="Times New Roman" w:cs="Times New Roman"/>
          <w:bCs/>
          <w:sz w:val="24"/>
          <w:szCs w:val="24"/>
        </w:rPr>
        <w:t xml:space="preserve">» осуществляется на основе нормативного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подушевого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финансирования. Введение нормативного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подушевого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образования в соответствии с ГОС. Применение принципа нормативного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подушевого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Формирование фонда оплаты труда в МБОУ «</w:t>
      </w:r>
      <w:r w:rsidR="00866873">
        <w:rPr>
          <w:rFonts w:ascii="Times New Roman" w:hAnsi="Times New Roman" w:cs="Times New Roman"/>
          <w:bCs/>
          <w:sz w:val="24"/>
          <w:szCs w:val="24"/>
        </w:rPr>
        <w:t>Кониплотническая ООШ</w:t>
      </w:r>
      <w:r>
        <w:rPr>
          <w:rFonts w:ascii="Times New Roman" w:hAnsi="Times New Roman" w:cs="Times New Roman"/>
          <w:bCs/>
          <w:sz w:val="24"/>
          <w:szCs w:val="24"/>
        </w:rPr>
        <w:t xml:space="preserve">» осуществляется в пределах объема средств образовательного учреждения на текущий финансовый год, определенного в соответствии с региональным расчетным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подушевым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нормативом, количеством обучающихся и соответствующими поправочными коэффициентами. В соответствии с установленным порядком финансирования оплаты труда работников МБОУ «</w:t>
      </w:r>
      <w:r w:rsidR="00866873">
        <w:rPr>
          <w:rFonts w:ascii="Times New Roman" w:hAnsi="Times New Roman" w:cs="Times New Roman"/>
          <w:bCs/>
          <w:sz w:val="24"/>
          <w:szCs w:val="24"/>
        </w:rPr>
        <w:t>Кониплотническая ООШ</w:t>
      </w:r>
      <w:r>
        <w:rPr>
          <w:rFonts w:ascii="Times New Roman" w:hAnsi="Times New Roman" w:cs="Times New Roman"/>
          <w:bCs/>
          <w:sz w:val="24"/>
          <w:szCs w:val="24"/>
        </w:rPr>
        <w:t>» фонд оплаты труда состоит из базовой части и стимулирующей части. Размеры, порядок и условия осуществления стимулирующих выплат определяются локальными актами МБОУ «</w:t>
      </w:r>
      <w:r w:rsidR="00866873">
        <w:rPr>
          <w:rFonts w:ascii="Times New Roman" w:hAnsi="Times New Roman" w:cs="Times New Roman"/>
          <w:bCs/>
          <w:sz w:val="24"/>
          <w:szCs w:val="24"/>
        </w:rPr>
        <w:t>Кониплотническая ООШ</w:t>
      </w:r>
      <w:r>
        <w:rPr>
          <w:rFonts w:ascii="Times New Roman" w:hAnsi="Times New Roman" w:cs="Times New Roman"/>
          <w:bCs/>
          <w:sz w:val="24"/>
          <w:szCs w:val="24"/>
        </w:rPr>
        <w:t xml:space="preserve">». В локальных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Стандарта к результатам освоения основной образовательной программы основного общего образования. В них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включаются: 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участие в методической работе, распространение передового педагогического опыта;</w:t>
      </w:r>
      <w:r w:rsidR="00866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повышение уровня профессионального мастерства и др.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 – технические условия реализации основной образовательной программы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Библиотека образовательного учреждения располагается в здании школы, в отдельном кабинете, где располагаются отделы абонемента и </w:t>
      </w:r>
      <w:r w:rsidR="00866873">
        <w:rPr>
          <w:rFonts w:ascii="Times New Roman" w:hAnsi="Times New Roman" w:cs="Times New Roman"/>
          <w:bCs/>
          <w:sz w:val="24"/>
          <w:szCs w:val="24"/>
        </w:rPr>
        <w:t>2 стола для читального зала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Учебные ресурсы библиотеки постоянно пополняются и обновляются из средств федерального бюджета. В библиотеке имеется ком</w:t>
      </w:r>
      <w:r w:rsidR="00866873">
        <w:rPr>
          <w:rFonts w:ascii="Times New Roman" w:hAnsi="Times New Roman" w:cs="Times New Roman"/>
          <w:bCs/>
          <w:sz w:val="24"/>
          <w:szCs w:val="24"/>
        </w:rPr>
        <w:t>пьютеризированное рабочее место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школе функционирует спортивный зал.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Развитие материально – технической базы школы будет осуществляться в соответствии с системой стандартов образования и нормативами их обеспечения. Для развития материально – технической базы предполагается: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обновление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материальной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базы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расширение социального партнерства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оснащение оборудованием и компьютерной техникой кабинетов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оснащения спортивного зала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 – технические условия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Материально – техническая база МБОУ «</w:t>
      </w:r>
      <w:r w:rsidR="00866873">
        <w:rPr>
          <w:rFonts w:ascii="Times New Roman" w:hAnsi="Times New Roman" w:cs="Times New Roman"/>
          <w:bCs/>
          <w:sz w:val="24"/>
          <w:szCs w:val="24"/>
        </w:rPr>
        <w:t>Кониплотническая ООШ</w:t>
      </w:r>
      <w:r>
        <w:rPr>
          <w:rFonts w:ascii="Times New Roman" w:hAnsi="Times New Roman" w:cs="Times New Roman"/>
          <w:bCs/>
          <w:sz w:val="24"/>
          <w:szCs w:val="24"/>
        </w:rPr>
        <w:t>» приведена в соответствие с задачами по обеспечению реализации основной образовательной программы основного общего образования и созданию соответствующей образовательной и социальной среды. Школа располагает материально – технической базой, необходимой для обеспечения образовательного процесса в соответствии с ГОС. Здание школы (1986 года постройки), находится в удовлетворительном состоянии.</w:t>
      </w: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7C6EFA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EFA" w:rsidRDefault="007C6EFA" w:rsidP="008668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873" w:rsidRDefault="00866873" w:rsidP="008668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873" w:rsidRPr="00866873" w:rsidRDefault="00866873" w:rsidP="008668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Приложение 1</w:t>
      </w:r>
    </w:p>
    <w:p w:rsidR="003E5F38" w:rsidRPr="00866873" w:rsidRDefault="00866873" w:rsidP="00866873">
      <w:pPr>
        <w:pStyle w:val="a3"/>
        <w:spacing w:after="0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02245">
        <w:rPr>
          <w:rFonts w:ascii="Times New Roman" w:hAnsi="Times New Roman" w:cs="Times New Roman"/>
          <w:sz w:val="20"/>
          <w:szCs w:val="20"/>
        </w:rPr>
        <w:object w:dxaOrig="9355" w:dyaOrig="15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14.75pt" o:ole="">
            <v:imagedata r:id="rId5" o:title=""/>
          </v:shape>
          <o:OLEObject Type="Embed" ProgID="Word.Document.12" ShapeID="_x0000_i1025" DrawAspect="Content" ObjectID="_1603624547" r:id="rId6"/>
        </w:object>
      </w:r>
    </w:p>
    <w:sectPr w:rsidR="003E5F38" w:rsidRPr="00866873" w:rsidSect="007C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702E"/>
    <w:multiLevelType w:val="multilevel"/>
    <w:tmpl w:val="09B02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C510836"/>
    <w:multiLevelType w:val="hybridMultilevel"/>
    <w:tmpl w:val="6060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FA"/>
    <w:rsid w:val="003E5F38"/>
    <w:rsid w:val="007C6EFA"/>
    <w:rsid w:val="00866873"/>
    <w:rsid w:val="008964A6"/>
    <w:rsid w:val="00CD3CD5"/>
    <w:rsid w:val="00D7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6E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EFA"/>
    <w:pPr>
      <w:ind w:left="720"/>
      <w:contextualSpacing/>
    </w:pPr>
  </w:style>
  <w:style w:type="paragraph" w:customStyle="1" w:styleId="Default">
    <w:name w:val="Default"/>
    <w:rsid w:val="007C6E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C6E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6E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CD3CD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D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11944</Words>
  <Characters>68086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2018-11-12T15:56:00Z</dcterms:created>
  <dcterms:modified xsi:type="dcterms:W3CDTF">2018-11-13T09:29:00Z</dcterms:modified>
</cp:coreProperties>
</file>